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F804" w14:textId="77777777" w:rsidR="009D511A" w:rsidRDefault="009D511A" w:rsidP="009D511A">
      <w:pPr>
        <w:rPr>
          <w:b/>
        </w:rPr>
      </w:pPr>
      <w:r>
        <w:rPr>
          <w:b/>
        </w:rPr>
        <w:t>ACCESSIBILITY FOR ONTARIANS WITH DISABILITIES ACT ALLIANCE</w:t>
      </w:r>
    </w:p>
    <w:p w14:paraId="6C596214" w14:textId="77777777" w:rsidR="009D511A" w:rsidRDefault="009D511A" w:rsidP="009D511A">
      <w:pPr>
        <w:rPr>
          <w:b/>
        </w:rPr>
      </w:pPr>
      <w:r>
        <w:rPr>
          <w:b/>
        </w:rPr>
        <w:t>NEWS RELEASE - FOR IMMEDIATE RELEASE</w:t>
      </w:r>
    </w:p>
    <w:p w14:paraId="20FCB306" w14:textId="77777777" w:rsidR="00D06B68" w:rsidRDefault="00D06B68" w:rsidP="00A8159C">
      <w:pPr>
        <w:pStyle w:val="Heading2"/>
      </w:pPr>
    </w:p>
    <w:p w14:paraId="0EEF9C0F" w14:textId="2BAEA40A" w:rsidR="004051F6" w:rsidRDefault="0073550B" w:rsidP="00A26EC9">
      <w:pPr>
        <w:pStyle w:val="Heading2"/>
        <w:jc w:val="center"/>
      </w:pPr>
      <w:r>
        <w:t xml:space="preserve">Trudeau Government’s Proposed </w:t>
      </w:r>
      <w:r w:rsidRPr="0073550B">
        <w:t>Canada Disability Benefit Act</w:t>
      </w:r>
      <w:r>
        <w:t xml:space="preserve"> Must Be Strengthened, Disability Coalition to Tell House of Commons Standing Committee</w:t>
      </w:r>
      <w:r w:rsidR="00702D2F">
        <w:t xml:space="preserve"> Today</w:t>
      </w:r>
      <w:r w:rsidR="00252C02">
        <w:t xml:space="preserve">, </w:t>
      </w:r>
      <w:r w:rsidR="00702D2F">
        <w:t xml:space="preserve">Tabling </w:t>
      </w:r>
      <w:r w:rsidR="00252C02">
        <w:t xml:space="preserve">Open Letter </w:t>
      </w:r>
      <w:r w:rsidR="00CA2C76">
        <w:t xml:space="preserve">From </w:t>
      </w:r>
      <w:r w:rsidR="002939E2">
        <w:t>37</w:t>
      </w:r>
      <w:r w:rsidR="00252C02">
        <w:t xml:space="preserve"> </w:t>
      </w:r>
      <w:r w:rsidR="00702D2F">
        <w:t xml:space="preserve">Diverse Organizations </w:t>
      </w:r>
      <w:r w:rsidR="00252C02">
        <w:t>Spanning six Provinces</w:t>
      </w:r>
    </w:p>
    <w:p w14:paraId="4D5DEE97" w14:textId="2796EED3" w:rsidR="009B75CA" w:rsidRDefault="009B75CA"/>
    <w:p w14:paraId="5A058242" w14:textId="77777777" w:rsidR="00A26EC9" w:rsidRDefault="00EF23DB">
      <w:r>
        <w:t>November 14,</w:t>
      </w:r>
      <w:r w:rsidR="009B75CA">
        <w:t xml:space="preserve"> </w:t>
      </w:r>
      <w:proofErr w:type="gramStart"/>
      <w:r w:rsidR="009B75CA">
        <w:t>2022</w:t>
      </w:r>
      <w:proofErr w:type="gramEnd"/>
      <w:r w:rsidR="009B75CA">
        <w:t xml:space="preserve"> </w:t>
      </w:r>
      <w:r w:rsidR="006D0CC2">
        <w:t>Ottawa</w:t>
      </w:r>
      <w:r w:rsidR="009B75CA">
        <w:t>:</w:t>
      </w:r>
      <w:r w:rsidR="00675311">
        <w:t xml:space="preserve"> </w:t>
      </w:r>
    </w:p>
    <w:p w14:paraId="12873F0C" w14:textId="77777777" w:rsidR="00A26EC9" w:rsidRDefault="00A26EC9"/>
    <w:p w14:paraId="7AA119E6" w14:textId="20630A1A" w:rsidR="007C61E8" w:rsidRDefault="006D0CC2">
      <w:r>
        <w:t>Today</w:t>
      </w:r>
      <w:r w:rsidR="00DD667C">
        <w:t xml:space="preserve"> at </w:t>
      </w:r>
      <w:r w:rsidR="007C61E8">
        <w:t xml:space="preserve">public hearings </w:t>
      </w:r>
      <w:hyperlink r:id="rId5" w:history="1">
        <w:r w:rsidR="007C61E8" w:rsidRPr="006C267C">
          <w:rPr>
            <w:rStyle w:val="Hyperlink"/>
          </w:rPr>
          <w:t>streamed live</w:t>
        </w:r>
      </w:hyperlink>
      <w:r w:rsidR="007C61E8">
        <w:t xml:space="preserve"> </w:t>
      </w:r>
      <w:r w:rsidR="009E1B3F">
        <w:t xml:space="preserve">starting </w:t>
      </w:r>
      <w:r w:rsidR="00DD667C">
        <w:t xml:space="preserve">3:30 pm EST, in </w:t>
      </w:r>
      <w:r w:rsidR="00DD667C" w:rsidRPr="00DD667C">
        <w:t>Room 415, Wellington Building, 197 Sparks Street</w:t>
      </w:r>
      <w:r w:rsidR="00DD667C">
        <w:t>, Ottawa</w:t>
      </w:r>
      <w:r w:rsidR="00DD667C" w:rsidRPr="00DD667C">
        <w:t xml:space="preserve">, </w:t>
      </w:r>
      <w:r w:rsidR="00DD667C">
        <w:t xml:space="preserve">the non-partisan grass roots </w:t>
      </w:r>
      <w:hyperlink r:id="rId6" w:history="1">
        <w:proofErr w:type="spellStart"/>
        <w:r w:rsidR="00DD667C" w:rsidRPr="009E1B3F">
          <w:rPr>
            <w:rStyle w:val="Hyperlink"/>
          </w:rPr>
          <w:t>AODA</w:t>
        </w:r>
        <w:proofErr w:type="spellEnd"/>
        <w:r w:rsidR="00DD667C" w:rsidRPr="009E1B3F">
          <w:rPr>
            <w:rStyle w:val="Hyperlink"/>
          </w:rPr>
          <w:t xml:space="preserve"> Alliance</w:t>
        </w:r>
      </w:hyperlink>
      <w:r w:rsidR="00DD667C">
        <w:t xml:space="preserve"> will press </w:t>
      </w:r>
      <w:r w:rsidR="007C61E8">
        <w:t xml:space="preserve">HUMA, </w:t>
      </w:r>
      <w:r w:rsidR="009F3780">
        <w:t>the House of Commons</w:t>
      </w:r>
      <w:r w:rsidR="007C61E8">
        <w:t xml:space="preserve"> </w:t>
      </w:r>
      <w:r w:rsidR="00DD667C" w:rsidRPr="00DD667C">
        <w:t>Standing Committee on Human Resources, Skills and Social Development and the Status of Persons with Disabilities</w:t>
      </w:r>
      <w:r w:rsidR="007C61E8">
        <w:t>,</w:t>
      </w:r>
      <w:r w:rsidR="00DD667C">
        <w:t xml:space="preserve"> to amend </w:t>
      </w:r>
      <w:r w:rsidR="007C61E8">
        <w:t xml:space="preserve">the weak </w:t>
      </w:r>
      <w:hyperlink r:id="rId7" w:history="1">
        <w:r w:rsidR="00DD667C" w:rsidRPr="00F261DA">
          <w:rPr>
            <w:rStyle w:val="Hyperlink"/>
          </w:rPr>
          <w:t>Bill C-22</w:t>
        </w:r>
      </w:hyperlink>
      <w:r w:rsidR="00DD667C">
        <w:t xml:space="preserve"> </w:t>
      </w:r>
      <w:r w:rsidR="007C61E8">
        <w:t>(</w:t>
      </w:r>
      <w:r w:rsidR="00DD667C">
        <w:t xml:space="preserve">the proposed </w:t>
      </w:r>
      <w:r w:rsidR="00DD667C" w:rsidRPr="00DD667C">
        <w:t>Canada Disability Benefit Act</w:t>
      </w:r>
      <w:r w:rsidR="007C61E8">
        <w:t>)</w:t>
      </w:r>
      <w:r w:rsidR="009E1B3F">
        <w:t xml:space="preserve">. They want to </w:t>
      </w:r>
      <w:r w:rsidR="00DD667C">
        <w:t>ensure that it lifts hundreds of thousand of people with disabilities</w:t>
      </w:r>
      <w:r w:rsidR="007C61E8">
        <w:t xml:space="preserve"> </w:t>
      </w:r>
      <w:r w:rsidR="00DD667C">
        <w:t>out of poverty</w:t>
      </w:r>
      <w:r w:rsidR="009E1B3F">
        <w:t>, as the Trudeau Government promised</w:t>
      </w:r>
      <w:r w:rsidR="00DD667C">
        <w:t xml:space="preserve">. </w:t>
      </w:r>
      <w:r w:rsidR="007C61E8">
        <w:t xml:space="preserve">A powerful open letter supporting this message will be tabled, signed by </w:t>
      </w:r>
      <w:r w:rsidR="002939E2">
        <w:t>37</w:t>
      </w:r>
      <w:r w:rsidR="007C61E8">
        <w:t xml:space="preserve"> organizations and groups spanning six provinces, and people with a wide spectrum of different disabilities.</w:t>
      </w:r>
    </w:p>
    <w:p w14:paraId="66515CCE" w14:textId="77777777" w:rsidR="007C61E8" w:rsidRDefault="007C61E8"/>
    <w:p w14:paraId="53D4B654" w14:textId="69C37399" w:rsidR="009F3780" w:rsidRDefault="007C61E8">
      <w:r>
        <w:t xml:space="preserve">Buoyed by a </w:t>
      </w:r>
      <w:hyperlink r:id="rId8" w:history="1">
        <w:r w:rsidRPr="007C61E8">
          <w:rPr>
            <w:rStyle w:val="Hyperlink"/>
          </w:rPr>
          <w:t>strong supportive editorial in the November 7, 2022 Toronto Star</w:t>
        </w:r>
      </w:hyperlink>
      <w:r>
        <w:t>, t</w:t>
      </w:r>
      <w:r w:rsidR="00DD667C">
        <w:t xml:space="preserve">his </w:t>
      </w:r>
      <w:r w:rsidR="009F3780">
        <w:t xml:space="preserve">disability coalition </w:t>
      </w:r>
      <w:r w:rsidR="00DD667C">
        <w:t xml:space="preserve">will </w:t>
      </w:r>
      <w:r w:rsidR="009F3780">
        <w:t xml:space="preserve">applaud the creation of a long-overdue Canada Disability Benefit, but </w:t>
      </w:r>
      <w:r w:rsidR="00E724A0">
        <w:t xml:space="preserve">will </w:t>
      </w:r>
      <w:r w:rsidR="00DD667C">
        <w:t>slam the weak Bill C-22</w:t>
      </w:r>
      <w:r>
        <w:t xml:space="preserve"> </w:t>
      </w:r>
      <w:r w:rsidR="00DD667C">
        <w:t>as full of holes, because it:</w:t>
      </w:r>
    </w:p>
    <w:p w14:paraId="62FF3DB5" w14:textId="77777777" w:rsidR="00D06B68" w:rsidRDefault="00D06B68"/>
    <w:p w14:paraId="09A7E8C3" w14:textId="79050773" w:rsidR="009F3780" w:rsidRDefault="009F3780" w:rsidP="00A8159C">
      <w:pPr>
        <w:pStyle w:val="ListBullet"/>
      </w:pPr>
      <w:r>
        <w:t>Sets no minimum amount for the Canada Disability Benefit or a start date for the Government to start paying it</w:t>
      </w:r>
      <w:r w:rsidR="008D6F3C">
        <w:t>, and doesn’t ensure it is indexed to inflation</w:t>
      </w:r>
      <w:r>
        <w:t xml:space="preserve">. It could be delayed </w:t>
      </w:r>
      <w:r w:rsidR="00D06B68">
        <w:t xml:space="preserve">for </w:t>
      </w:r>
      <w:r>
        <w:t>years and only amount to $1 per month.</w:t>
      </w:r>
    </w:p>
    <w:p w14:paraId="6C5CCBD9" w14:textId="77777777" w:rsidR="006C267C" w:rsidRDefault="006C267C" w:rsidP="006C267C">
      <w:pPr>
        <w:pStyle w:val="ListBullet"/>
        <w:numPr>
          <w:ilvl w:val="0"/>
          <w:numId w:val="0"/>
        </w:numPr>
        <w:ind w:left="360"/>
      </w:pPr>
    </w:p>
    <w:p w14:paraId="0F23585C" w14:textId="2D084BB9" w:rsidR="009F3780" w:rsidRDefault="009F3780" w:rsidP="00A8159C">
      <w:pPr>
        <w:pStyle w:val="ListBullet"/>
      </w:pPr>
      <w:r>
        <w:t xml:space="preserve">Excludes </w:t>
      </w:r>
      <w:hyperlink r:id="rId9" w:history="1">
        <w:r w:rsidR="00093AFE" w:rsidRPr="00225080">
          <w:rPr>
            <w:rStyle w:val="Hyperlink"/>
          </w:rPr>
          <w:t xml:space="preserve">almost one third of </w:t>
        </w:r>
        <w:r w:rsidRPr="00225080">
          <w:rPr>
            <w:rStyle w:val="Hyperlink"/>
          </w:rPr>
          <w:t xml:space="preserve">people with disabilities </w:t>
        </w:r>
        <w:r w:rsidR="00225080" w:rsidRPr="00225080">
          <w:rPr>
            <w:rStyle w:val="Hyperlink"/>
          </w:rPr>
          <w:t>age 15 or older</w:t>
        </w:r>
      </w:hyperlink>
      <w:r w:rsidR="00225080">
        <w:t xml:space="preserve"> </w:t>
      </w:r>
      <w:r>
        <w:t xml:space="preserve">from qualifying for the Canada Disability Benefit </w:t>
      </w:r>
      <w:r w:rsidR="00093AFE">
        <w:t xml:space="preserve">solely </w:t>
      </w:r>
      <w:r>
        <w:t>because of their age</w:t>
      </w:r>
      <w:r w:rsidR="00093AFE">
        <w:t>, and regardless of their poverty</w:t>
      </w:r>
      <w:r>
        <w:t xml:space="preserve">. </w:t>
      </w:r>
      <w:r w:rsidR="00225080">
        <w:t xml:space="preserve">The Benefit can only be paid to </w:t>
      </w:r>
      <w:r>
        <w:t>“working-age” people with disabilities. Disproportionately, people with disabilities are seniors.</w:t>
      </w:r>
      <w:r w:rsidR="008D6F3C">
        <w:t xml:space="preserve"> Disability poverty doesn’t end at 65.</w:t>
      </w:r>
    </w:p>
    <w:p w14:paraId="459D3B36" w14:textId="77777777" w:rsidR="006C267C" w:rsidRDefault="006C267C" w:rsidP="006C267C">
      <w:pPr>
        <w:pStyle w:val="ListBullet"/>
        <w:numPr>
          <w:ilvl w:val="0"/>
          <w:numId w:val="0"/>
        </w:numPr>
      </w:pPr>
    </w:p>
    <w:p w14:paraId="4E819D08" w14:textId="38DD4D2F" w:rsidR="00893879" w:rsidRDefault="00893879" w:rsidP="00A8159C">
      <w:pPr>
        <w:pStyle w:val="ListBullet"/>
      </w:pPr>
      <w:r>
        <w:t xml:space="preserve">Gives Cabinet </w:t>
      </w:r>
      <w:r w:rsidR="00041FD3">
        <w:t xml:space="preserve">arbitrary </w:t>
      </w:r>
      <w:r>
        <w:t xml:space="preserve">power to make all the decisions </w:t>
      </w:r>
      <w:proofErr w:type="gramStart"/>
      <w:r>
        <w:t>if and when</w:t>
      </w:r>
      <w:proofErr w:type="gramEnd"/>
      <w:r>
        <w:t xml:space="preserve"> it wishes, over the size of the Benefit, when it will start, how much if any it will be increased due to inflation, and who is eligible for it. It imposes no deadlines for Cabinet to </w:t>
      </w:r>
      <w:r w:rsidR="00A8159C">
        <w:t xml:space="preserve">ever </w:t>
      </w:r>
      <w:r>
        <w:t>act.</w:t>
      </w:r>
    </w:p>
    <w:p w14:paraId="6DF562CE" w14:textId="77777777" w:rsidR="006C267C" w:rsidRDefault="006C267C" w:rsidP="006C267C">
      <w:pPr>
        <w:pStyle w:val="ListBullet"/>
        <w:numPr>
          <w:ilvl w:val="0"/>
          <w:numId w:val="0"/>
        </w:numPr>
      </w:pPr>
    </w:p>
    <w:p w14:paraId="4E402ED2" w14:textId="08FC6553" w:rsidR="009F3780" w:rsidRDefault="00041FD3" w:rsidP="00A8159C">
      <w:pPr>
        <w:pStyle w:val="ListBullet"/>
      </w:pPr>
      <w:proofErr w:type="gramStart"/>
      <w:r>
        <w:t>Lets</w:t>
      </w:r>
      <w:proofErr w:type="gramEnd"/>
      <w:r>
        <w:t xml:space="preserve"> </w:t>
      </w:r>
      <w:r w:rsidR="009F3780">
        <w:t xml:space="preserve">a future Cabinet unilaterally gut the Benefit, </w:t>
      </w:r>
      <w:r>
        <w:t xml:space="preserve">voting </w:t>
      </w:r>
      <w:r w:rsidR="009F3780">
        <w:t>in</w:t>
      </w:r>
      <w:r>
        <w:t xml:space="preserve"> </w:t>
      </w:r>
      <w:r w:rsidR="009F3780">
        <w:t xml:space="preserve">a secret </w:t>
      </w:r>
      <w:r>
        <w:t>Cabinet meeting</w:t>
      </w:r>
      <w:r w:rsidR="009F3780">
        <w:t>.</w:t>
      </w:r>
    </w:p>
    <w:p w14:paraId="55C7E63C" w14:textId="77777777" w:rsidR="006C267C" w:rsidRDefault="006C267C" w:rsidP="006C267C">
      <w:pPr>
        <w:pStyle w:val="ListBullet"/>
        <w:numPr>
          <w:ilvl w:val="0"/>
          <w:numId w:val="0"/>
        </w:numPr>
      </w:pPr>
    </w:p>
    <w:p w14:paraId="50317416" w14:textId="19F90FB8" w:rsidR="003C6E7B" w:rsidRDefault="00A14B69">
      <w:bookmarkStart w:id="0" w:name="Start"/>
      <w:bookmarkStart w:id="1" w:name="Complete"/>
      <w:bookmarkEnd w:id="0"/>
      <w:bookmarkEnd w:id="1"/>
      <w:r>
        <w:t>“Far too many people with disabilities languish in poverty</w:t>
      </w:r>
      <w:r w:rsidR="00041FD3">
        <w:t>. T</w:t>
      </w:r>
      <w:r>
        <w:t>hey deserve swift</w:t>
      </w:r>
      <w:r w:rsidR="00893879">
        <w:t>, strong</w:t>
      </w:r>
      <w:r w:rsidR="00A8159C">
        <w:t xml:space="preserve"> </w:t>
      </w:r>
      <w:r w:rsidR="00893879">
        <w:t xml:space="preserve">Federal Government </w:t>
      </w:r>
      <w:r>
        <w:t xml:space="preserve">action to fix this,” said </w:t>
      </w:r>
      <w:r w:rsidRPr="00A14B69">
        <w:t>David Lepofsky</w:t>
      </w:r>
      <w:r>
        <w:t xml:space="preserve">, Chair of the non-partisan </w:t>
      </w:r>
      <w:hyperlink r:id="rId10" w:history="1">
        <w:proofErr w:type="spellStart"/>
        <w:r w:rsidRPr="00A8159C">
          <w:rPr>
            <w:rStyle w:val="Hyperlink"/>
          </w:rPr>
          <w:t>AODA</w:t>
        </w:r>
        <w:proofErr w:type="spellEnd"/>
        <w:r w:rsidRPr="00A8159C">
          <w:rPr>
            <w:rStyle w:val="Hyperlink"/>
          </w:rPr>
          <w:t xml:space="preserve"> Alliance</w:t>
        </w:r>
      </w:hyperlink>
      <w:r>
        <w:t xml:space="preserve"> which spearheads the campaign for </w:t>
      </w:r>
      <w:r w:rsidRPr="00A14B69">
        <w:t>accessibility</w:t>
      </w:r>
      <w:r w:rsidR="00893879">
        <w:t xml:space="preserve"> </w:t>
      </w:r>
      <w:r>
        <w:t>for people with disabilities in Ontario.</w:t>
      </w:r>
      <w:r w:rsidR="00893879">
        <w:t xml:space="preserve"> “</w:t>
      </w:r>
      <w:r w:rsidR="00A8159C">
        <w:t xml:space="preserve">Bill C-22 </w:t>
      </w:r>
      <w:r w:rsidR="00893879">
        <w:t xml:space="preserve">is too weak. </w:t>
      </w:r>
      <w:bookmarkStart w:id="2" w:name="_Hlk116814009"/>
      <w:r w:rsidR="00893879">
        <w:t xml:space="preserve">Under it, no people with disabilities may ever receive a Canada Disability Benefit, no matter how impoverished they are. </w:t>
      </w:r>
      <w:bookmarkStart w:id="3" w:name="_Hlk116814134"/>
      <w:bookmarkEnd w:id="2"/>
      <w:r w:rsidR="00893879">
        <w:t xml:space="preserve">If they do receive a Canada Disability </w:t>
      </w:r>
      <w:r w:rsidR="00CE4435">
        <w:t>Benefit,</w:t>
      </w:r>
      <w:r w:rsidR="00893879">
        <w:t xml:space="preserve"> it could be a pittance, and could be unilaterally cut or reduced at any time.</w:t>
      </w:r>
      <w:bookmarkEnd w:id="3"/>
      <w:r w:rsidR="00893879">
        <w:t xml:space="preserve"> People with disabilities</w:t>
      </w:r>
      <w:r w:rsidR="00A8159C">
        <w:t xml:space="preserve"> </w:t>
      </w:r>
      <w:r w:rsidR="00893879">
        <w:t>deserve better!”</w:t>
      </w:r>
    </w:p>
    <w:p w14:paraId="3D746FA2" w14:textId="77777777" w:rsidR="00A8159C" w:rsidRDefault="00A8159C"/>
    <w:p w14:paraId="5F838A5A" w14:textId="0F1F09D0" w:rsidR="00893879" w:rsidRDefault="00893879">
      <w:r>
        <w:t xml:space="preserve">The </w:t>
      </w:r>
      <w:r w:rsidR="00914316">
        <w:t xml:space="preserve">open letter </w:t>
      </w:r>
      <w:r w:rsidR="00A8159C">
        <w:t xml:space="preserve">offers </w:t>
      </w:r>
      <w:r w:rsidR="00914316">
        <w:t xml:space="preserve">6 </w:t>
      </w:r>
      <w:r w:rsidR="00A77A65">
        <w:t xml:space="preserve">practical recommendations </w:t>
      </w:r>
      <w:r w:rsidR="00A8159C">
        <w:t xml:space="preserve">to </w:t>
      </w:r>
      <w:r w:rsidR="00A77A65">
        <w:t>strengthen the bill</w:t>
      </w:r>
      <w:r w:rsidR="00041FD3">
        <w:t xml:space="preserve"> and speed </w:t>
      </w:r>
      <w:r w:rsidR="00F261DA">
        <w:t xml:space="preserve">up getting </w:t>
      </w:r>
      <w:r w:rsidR="00041FD3">
        <w:t>money to the pockets of the impoverished</w:t>
      </w:r>
      <w:r w:rsidR="00A77A65">
        <w:t>. It calls on Canada’s minority Parliament to work together</w:t>
      </w:r>
      <w:r w:rsidR="00A8159C">
        <w:t xml:space="preserve"> </w:t>
      </w:r>
      <w:r w:rsidR="00A77A65">
        <w:t xml:space="preserve">to swiftly fix </w:t>
      </w:r>
      <w:r w:rsidR="00A8159C">
        <w:t xml:space="preserve">the bill </w:t>
      </w:r>
      <w:r w:rsidR="00A77A65">
        <w:t xml:space="preserve">and then pass </w:t>
      </w:r>
      <w:r w:rsidR="00A8159C">
        <w:t>it</w:t>
      </w:r>
      <w:r w:rsidR="00A77A65">
        <w:t>.</w:t>
      </w:r>
    </w:p>
    <w:p w14:paraId="478F37A0" w14:textId="5C55C765" w:rsidR="00A77A65" w:rsidRDefault="00A77A65"/>
    <w:p w14:paraId="53C388C8" w14:textId="3F8BA8C5" w:rsidR="00DB4276" w:rsidRDefault="00A8159C">
      <w:r>
        <w:t>“</w:t>
      </w:r>
      <w:r w:rsidR="00DB4276">
        <w:t xml:space="preserve">People with disabilities should not </w:t>
      </w:r>
      <w:r w:rsidR="00914316">
        <w:t xml:space="preserve">be forced to </w:t>
      </w:r>
      <w:r w:rsidR="00DB4276">
        <w:t>simply hope and trust that Cabinet will quickly bring forward strong regulations, once this bill is passed</w:t>
      </w:r>
      <w:r>
        <w:t>,” said Lepofsky. “</w:t>
      </w:r>
      <w:r w:rsidR="00DB4276">
        <w:t xml:space="preserve">In a </w:t>
      </w:r>
      <w:r>
        <w:t xml:space="preserve">strikingly </w:t>
      </w:r>
      <w:r w:rsidR="00DB4276">
        <w:t xml:space="preserve">similar situation, we’ve seen the Federal Government </w:t>
      </w:r>
      <w:r w:rsidR="007C61E8">
        <w:t xml:space="preserve">move </w:t>
      </w:r>
      <w:r w:rsidR="00DB4276">
        <w:t xml:space="preserve">far too slowly to </w:t>
      </w:r>
      <w:r w:rsidR="00C16A05">
        <w:t xml:space="preserve">enact </w:t>
      </w:r>
      <w:r w:rsidR="00DB4276">
        <w:t xml:space="preserve">regulations needed to implement the </w:t>
      </w:r>
      <w:r w:rsidR="00DB4276" w:rsidRPr="00DB4276">
        <w:t>Accessible Canada Act</w:t>
      </w:r>
      <w:r w:rsidR="00DB4276">
        <w:t>.</w:t>
      </w:r>
      <w:r>
        <w:t>”</w:t>
      </w:r>
    </w:p>
    <w:p w14:paraId="6E9C76BA" w14:textId="77777777" w:rsidR="00DB4276" w:rsidRDefault="00DB4276"/>
    <w:p w14:paraId="35FBBC15" w14:textId="5104ED9C" w:rsidR="00912F53" w:rsidRDefault="007C61E8">
      <w:r>
        <w:t>The Standing Committee has already heard uncontradicted, unchallenged evidence that t</w:t>
      </w:r>
      <w:r w:rsidR="00912F53">
        <w:t xml:space="preserve">oo many people with disabilities have </w:t>
      </w:r>
      <w:r w:rsidR="006F4E36">
        <w:t>said</w:t>
      </w:r>
      <w:r w:rsidR="00912F53">
        <w:t xml:space="preserve"> that to escape their unbearable poverty, they are considering resorting to doctor-assisted suicide. Parliament acted far more quickly to liberalize doctor-assisted suicide. It should </w:t>
      </w:r>
      <w:r w:rsidR="00A8159C">
        <w:t xml:space="preserve">instead </w:t>
      </w:r>
      <w:r w:rsidR="00912F53">
        <w:t>do far more, and act far more quickly, to help impoverished people with disabilities successfully live</w:t>
      </w:r>
      <w:r w:rsidR="00A8159C">
        <w:t>.</w:t>
      </w:r>
    </w:p>
    <w:p w14:paraId="4E919F68" w14:textId="5AAC31FF" w:rsidR="00912F53" w:rsidRDefault="00912F53"/>
    <w:p w14:paraId="2FB9300D" w14:textId="77777777" w:rsidR="00D06B68" w:rsidRDefault="004C658D" w:rsidP="004C658D">
      <w:r>
        <w:t xml:space="preserve">Contact: </w:t>
      </w:r>
      <w:hyperlink r:id="rId11" w:history="1">
        <w:r>
          <w:rPr>
            <w:rStyle w:val="Hyperlink"/>
          </w:rPr>
          <w:t>AODA Alliance</w:t>
        </w:r>
      </w:hyperlink>
      <w:r>
        <w:t xml:space="preserve"> Chair David Lepofsky, </w:t>
      </w:r>
      <w:hyperlink r:id="rId12" w:history="1">
        <w:r>
          <w:rPr>
            <w:rStyle w:val="Hyperlink"/>
          </w:rPr>
          <w:t>aodafeedback@gmail.com</w:t>
        </w:r>
      </w:hyperlink>
      <w:r>
        <w:t xml:space="preserve"> </w:t>
      </w:r>
    </w:p>
    <w:p w14:paraId="73E3C68A" w14:textId="5165213E" w:rsidR="004C658D" w:rsidRDefault="004C658D" w:rsidP="004C658D">
      <w:r>
        <w:t>Twitter: @aodaalliance</w:t>
      </w:r>
    </w:p>
    <w:p w14:paraId="0444839D" w14:textId="77777777" w:rsidR="004C658D" w:rsidRDefault="004C658D" w:rsidP="004C658D">
      <w:pPr>
        <w:rPr>
          <w:lang w:val="en-US"/>
        </w:rPr>
      </w:pPr>
    </w:p>
    <w:p w14:paraId="709C84C8" w14:textId="4FE8BA8C" w:rsidR="006C267C" w:rsidRDefault="004C658D" w:rsidP="004C658D">
      <w:r>
        <w:t>For background:</w:t>
      </w:r>
    </w:p>
    <w:p w14:paraId="2E496414" w14:textId="77777777" w:rsidR="006C267C" w:rsidRDefault="006C267C" w:rsidP="004C658D"/>
    <w:p w14:paraId="08D85052" w14:textId="77777777" w:rsidR="006C267C" w:rsidRDefault="001B0BF7" w:rsidP="006C267C">
      <w:pPr>
        <w:pStyle w:val="ListBullet"/>
        <w:numPr>
          <w:ilvl w:val="0"/>
          <w:numId w:val="9"/>
        </w:numPr>
      </w:pPr>
      <w:r>
        <w:t xml:space="preserve">The </w:t>
      </w:r>
      <w:hyperlink r:id="rId13" w:history="1">
        <w:proofErr w:type="spellStart"/>
        <w:r w:rsidRPr="00100B86">
          <w:rPr>
            <w:rStyle w:val="Hyperlink"/>
          </w:rPr>
          <w:t>AODA</w:t>
        </w:r>
        <w:proofErr w:type="spellEnd"/>
        <w:r w:rsidRPr="00100B86">
          <w:rPr>
            <w:rStyle w:val="Hyperlink"/>
          </w:rPr>
          <w:t xml:space="preserve"> Alliance brief to the House of Commons on Bill C-22</w:t>
        </w:r>
      </w:hyperlink>
      <w:r>
        <w:t>.</w:t>
      </w:r>
    </w:p>
    <w:p w14:paraId="5B668084" w14:textId="27336DE4" w:rsidR="006C267C" w:rsidRDefault="001B0BF7" w:rsidP="006C267C">
      <w:pPr>
        <w:pStyle w:val="ListBullet"/>
        <w:numPr>
          <w:ilvl w:val="0"/>
          <w:numId w:val="9"/>
        </w:numPr>
      </w:pPr>
      <w:r>
        <w:t xml:space="preserve">The </w:t>
      </w:r>
      <w:hyperlink r:id="rId14" w:history="1">
        <w:proofErr w:type="spellStart"/>
        <w:r w:rsidRPr="00957FB6">
          <w:rPr>
            <w:rStyle w:val="Hyperlink"/>
          </w:rPr>
          <w:t>AODA</w:t>
        </w:r>
        <w:proofErr w:type="spellEnd"/>
        <w:r w:rsidRPr="00957FB6">
          <w:rPr>
            <w:rStyle w:val="Hyperlink"/>
          </w:rPr>
          <w:t xml:space="preserve"> Alliance’s guest column</w:t>
        </w:r>
      </w:hyperlink>
      <w:r>
        <w:t xml:space="preserve"> in the November 7, 2022 edition of the Toronto Star, and the </w:t>
      </w:r>
      <w:hyperlink r:id="rId15" w:history="1">
        <w:r w:rsidRPr="005D64F2">
          <w:rPr>
            <w:rStyle w:val="Hyperlink"/>
          </w:rPr>
          <w:t>powerful Toronto Star editorial</w:t>
        </w:r>
      </w:hyperlink>
      <w:r>
        <w:t xml:space="preserve"> that day that cites the </w:t>
      </w:r>
      <w:proofErr w:type="spellStart"/>
      <w:r w:rsidRPr="00957FB6">
        <w:t>AODA</w:t>
      </w:r>
      <w:proofErr w:type="spellEnd"/>
      <w:r w:rsidRPr="00957FB6">
        <w:t xml:space="preserve"> Alliance</w:t>
      </w:r>
      <w:r>
        <w:t xml:space="preserve">’s concerns </w:t>
      </w:r>
      <w:r w:rsidR="003E009B">
        <w:t xml:space="preserve">with </w:t>
      </w:r>
      <w:r>
        <w:t>Bill C-22.</w:t>
      </w:r>
    </w:p>
    <w:p w14:paraId="652FBE4F" w14:textId="77777777" w:rsidR="006C267C" w:rsidRDefault="001B0BF7" w:rsidP="006C267C">
      <w:pPr>
        <w:pStyle w:val="ListBullet"/>
        <w:numPr>
          <w:ilvl w:val="0"/>
          <w:numId w:val="9"/>
        </w:numPr>
      </w:pPr>
      <w:r>
        <w:t xml:space="preserve">The painfully short </w:t>
      </w:r>
      <w:hyperlink r:id="rId16" w:history="1">
        <w:r w:rsidRPr="00100B86">
          <w:rPr>
            <w:rStyle w:val="Hyperlink"/>
          </w:rPr>
          <w:t>Bill C-22</w:t>
        </w:r>
      </w:hyperlink>
      <w:r>
        <w:t xml:space="preserve"> itself.</w:t>
      </w:r>
    </w:p>
    <w:p w14:paraId="69704EDA" w14:textId="77777777" w:rsidR="006C267C" w:rsidRDefault="001B0BF7" w:rsidP="006C267C">
      <w:pPr>
        <w:pStyle w:val="ListBullet"/>
        <w:numPr>
          <w:ilvl w:val="0"/>
          <w:numId w:val="9"/>
        </w:numPr>
      </w:pPr>
      <w:r>
        <w:t xml:space="preserve">An analysis of how </w:t>
      </w:r>
      <w:hyperlink r:id="rId17" w:history="1">
        <w:r w:rsidRPr="00100B86">
          <w:rPr>
            <w:rStyle w:val="Hyperlink"/>
          </w:rPr>
          <w:t xml:space="preserve">the first day of </w:t>
        </w:r>
        <w:proofErr w:type="spellStart"/>
        <w:r w:rsidRPr="00100B86">
          <w:rPr>
            <w:rStyle w:val="Hyperlink"/>
          </w:rPr>
          <w:t>HUMA’s</w:t>
        </w:r>
        <w:proofErr w:type="spellEnd"/>
        <w:r w:rsidRPr="00100B86">
          <w:rPr>
            <w:rStyle w:val="Hyperlink"/>
          </w:rPr>
          <w:t xml:space="preserve"> public hearings</w:t>
        </w:r>
      </w:hyperlink>
      <w:r>
        <w:t xml:space="preserve"> on Bill C-22 on October 31, 2022, and the </w:t>
      </w:r>
      <w:hyperlink r:id="rId18" w:history="1">
        <w:r w:rsidRPr="001B0BF7">
          <w:rPr>
            <w:rStyle w:val="Hyperlink"/>
          </w:rPr>
          <w:t xml:space="preserve">hearings’ second day on November 2, 2022 </w:t>
        </w:r>
      </w:hyperlink>
      <w:r>
        <w:t xml:space="preserve"> together show why this bill needs to be strengthened, and</w:t>
      </w:r>
    </w:p>
    <w:p w14:paraId="25ECC255" w14:textId="698A5A4B" w:rsidR="006C267C" w:rsidRDefault="001B0BF7" w:rsidP="00A26EC9">
      <w:pPr>
        <w:pStyle w:val="ListBullet"/>
        <w:numPr>
          <w:ilvl w:val="0"/>
          <w:numId w:val="9"/>
        </w:numPr>
      </w:pPr>
      <w:r>
        <w:lastRenderedPageBreak/>
        <w:t xml:space="preserve">The </w:t>
      </w:r>
      <w:proofErr w:type="spellStart"/>
      <w:r w:rsidRPr="008A3362">
        <w:t>AODA</w:t>
      </w:r>
      <w:proofErr w:type="spellEnd"/>
      <w:r w:rsidRPr="008A3362">
        <w:t xml:space="preserve"> Alliance</w:t>
      </w:r>
      <w:r>
        <w:t xml:space="preserve"> website’s </w:t>
      </w:r>
      <w:hyperlink r:id="rId19" w:history="1">
        <w:r w:rsidRPr="00100B86">
          <w:rPr>
            <w:rStyle w:val="Hyperlink"/>
          </w:rPr>
          <w:t>Bill C-22 page</w:t>
        </w:r>
      </w:hyperlink>
      <w:r>
        <w:t>, which shows our efforts to strengthen this proposed new law.</w:t>
      </w:r>
    </w:p>
    <w:p w14:paraId="7BB6CC27" w14:textId="77777777" w:rsidR="00A26EC9" w:rsidRDefault="00A26EC9" w:rsidP="00A26EC9">
      <w:pPr>
        <w:pStyle w:val="ListBullet"/>
        <w:numPr>
          <w:ilvl w:val="0"/>
          <w:numId w:val="0"/>
        </w:numPr>
        <w:ind w:left="720"/>
      </w:pPr>
    </w:p>
    <w:p w14:paraId="7748C1E0" w14:textId="38FF947B" w:rsidR="006110F4" w:rsidRDefault="006110F4" w:rsidP="00A26EC9">
      <w:pPr>
        <w:pStyle w:val="Heading2"/>
        <w:jc w:val="center"/>
      </w:pPr>
      <w:r>
        <w:t xml:space="preserve">November 14, </w:t>
      </w:r>
      <w:proofErr w:type="gramStart"/>
      <w:r>
        <w:t>2022</w:t>
      </w:r>
      <w:proofErr w:type="gramEnd"/>
      <w:r>
        <w:t xml:space="preserve"> Open Letter on Bill C-22, the </w:t>
      </w:r>
      <w:r w:rsidRPr="006110F4">
        <w:t>Canada Disability Benefit Act</w:t>
      </w:r>
    </w:p>
    <w:p w14:paraId="42A33057" w14:textId="356F427E" w:rsidR="006110F4" w:rsidRDefault="006110F4" w:rsidP="001B0BF7"/>
    <w:p w14:paraId="08569BEA" w14:textId="3329F78B" w:rsidR="00AB4799" w:rsidRDefault="00AB4799" w:rsidP="001B0BF7">
      <w:r>
        <w:t xml:space="preserve">To: The Parliament of Canada </w:t>
      </w:r>
    </w:p>
    <w:p w14:paraId="63B1D9DB" w14:textId="77777777" w:rsidR="00AB4799" w:rsidRDefault="00AB4799" w:rsidP="00032BBE"/>
    <w:p w14:paraId="30BA5485" w14:textId="6C0A56D3" w:rsidR="00032BBE" w:rsidRDefault="00032BBE" w:rsidP="00032BBE">
      <w:r>
        <w:t xml:space="preserve">Far too many people with disabilities now languish in poverty. We, the undersigned </w:t>
      </w:r>
      <w:proofErr w:type="gramStart"/>
      <w:r>
        <w:t>organizations</w:t>
      </w:r>
      <w:proofErr w:type="gramEnd"/>
      <w:r>
        <w:t xml:space="preserve"> and groups, commend the Government of Canada for committing to create a new Canada Disability Benefit. It is needed to lift people with disabilities in Canada out of poverty.</w:t>
      </w:r>
    </w:p>
    <w:p w14:paraId="77494423" w14:textId="77777777" w:rsidR="00032BBE" w:rsidRDefault="00032BBE" w:rsidP="00032BBE"/>
    <w:p w14:paraId="50C7DA0A" w14:textId="77777777" w:rsidR="00032BBE" w:rsidRDefault="00032BBE" w:rsidP="00032BBE">
      <w:r>
        <w:t xml:space="preserve">However, Bill C-22 is too weak. For example: </w:t>
      </w:r>
    </w:p>
    <w:p w14:paraId="1E049E0E" w14:textId="77777777" w:rsidR="00032BBE" w:rsidRDefault="00032BBE" w:rsidP="00032BBE">
      <w:pPr>
        <w:pStyle w:val="ListParagraph"/>
        <w:numPr>
          <w:ilvl w:val="0"/>
          <w:numId w:val="7"/>
        </w:numPr>
        <w:ind w:left="426"/>
      </w:pPr>
      <w:r>
        <w:t>It does not ensure that there ever will be a Canada Disability Benefit. It sets no deadline for this Benefit to start to be paid.</w:t>
      </w:r>
    </w:p>
    <w:p w14:paraId="3230528F" w14:textId="77777777" w:rsidR="00032BBE" w:rsidRDefault="00032BBE" w:rsidP="00032BBE">
      <w:pPr>
        <w:pStyle w:val="ListParagraph"/>
        <w:numPr>
          <w:ilvl w:val="0"/>
          <w:numId w:val="7"/>
        </w:numPr>
        <w:ind w:left="426"/>
      </w:pPr>
      <w:r>
        <w:t>It does not set a minimum dollar amount for the Canada Disability Benefit or ensure that it will increase with inflation.</w:t>
      </w:r>
    </w:p>
    <w:p w14:paraId="02DBF8C4" w14:textId="77777777" w:rsidR="00032BBE" w:rsidRDefault="00032BBE" w:rsidP="00032BBE">
      <w:pPr>
        <w:pStyle w:val="ListParagraph"/>
        <w:numPr>
          <w:ilvl w:val="0"/>
          <w:numId w:val="7"/>
        </w:numPr>
        <w:ind w:left="426"/>
      </w:pPr>
      <w:r>
        <w:t>It disqualifies almost one third of people with disabilities in Canada from receiving the Canada Disability Benefit because of their age, no matter how poor they are. Disability poverty does not end at 65.</w:t>
      </w:r>
    </w:p>
    <w:p w14:paraId="4BE32F40" w14:textId="77777777" w:rsidR="00032BBE" w:rsidRDefault="00032BBE" w:rsidP="00032BBE">
      <w:pPr>
        <w:pStyle w:val="ListParagraph"/>
        <w:numPr>
          <w:ilvl w:val="0"/>
          <w:numId w:val="7"/>
        </w:numPr>
        <w:ind w:left="426"/>
      </w:pPr>
      <w:r>
        <w:t>It lets the federal Cabinet decide in secret all the specifics, including the amount, who qualifies for it, and when it will be paid. A future Cabinet could gut it in a secret vote, with no public debate.</w:t>
      </w:r>
    </w:p>
    <w:p w14:paraId="65987EFF" w14:textId="77777777" w:rsidR="00032BBE" w:rsidRDefault="00032BBE" w:rsidP="00032BBE"/>
    <w:p w14:paraId="264CD7D4" w14:textId="77777777" w:rsidR="00032BBE" w:rsidRDefault="00032BBE" w:rsidP="00032BBE">
      <w:r>
        <w:t xml:space="preserve">We urge that Bill C-22 be swiftly strengthened and then swiftly passed. To get money into the pockets of impoverished people with disabilities as quickly as possible, we request these priority amendments. </w:t>
      </w:r>
      <w:r w:rsidRPr="00D2109C">
        <w:t>This letter</w:t>
      </w:r>
      <w:r>
        <w:t>’</w:t>
      </w:r>
      <w:r w:rsidRPr="00D2109C">
        <w:t>s signatories and others may also seek additional worthy amendments. They should be considered.</w:t>
      </w:r>
      <w:r>
        <w:t xml:space="preserve"> This list is not intended to exclude any other requests. The bill should be amended to do the following:</w:t>
      </w:r>
    </w:p>
    <w:p w14:paraId="6D0095A9" w14:textId="77777777" w:rsidR="00032BBE" w:rsidRDefault="00032BBE" w:rsidP="00032BBE"/>
    <w:p w14:paraId="4A7A76B2" w14:textId="77777777" w:rsidR="00032BBE" w:rsidRDefault="00032BBE" w:rsidP="00032BBE">
      <w:pPr>
        <w:pStyle w:val="ListParagraph"/>
        <w:numPr>
          <w:ilvl w:val="0"/>
          <w:numId w:val="6"/>
        </w:numPr>
        <w:ind w:left="426"/>
      </w:pPr>
      <w:r>
        <w:t>The age discrimination should be removed from the bill. The Canada Disability Benefit should not only be available to “working age” people with disabilities.</w:t>
      </w:r>
    </w:p>
    <w:p w14:paraId="57285FB5" w14:textId="77777777" w:rsidR="00032BBE" w:rsidRDefault="00032BBE" w:rsidP="00032BBE">
      <w:pPr>
        <w:pStyle w:val="ListParagraph"/>
        <w:numPr>
          <w:ilvl w:val="0"/>
          <w:numId w:val="6"/>
        </w:numPr>
        <w:ind w:left="426"/>
      </w:pPr>
      <w:r>
        <w:t>The bill should set a mandatory minimum or floor amount for the Canada Disability Benefit, annually indexed to inflation, and a mandatory start date by which it must begin to be paid. Cabinet should be able to raise it, but not lower it.</w:t>
      </w:r>
    </w:p>
    <w:p w14:paraId="42EC82D0" w14:textId="77777777" w:rsidR="00032BBE" w:rsidRDefault="00032BBE" w:rsidP="00032BBE">
      <w:pPr>
        <w:pStyle w:val="ListParagraph"/>
        <w:numPr>
          <w:ilvl w:val="0"/>
          <w:numId w:val="6"/>
        </w:numPr>
        <w:ind w:left="426"/>
      </w:pPr>
      <w:r>
        <w:lastRenderedPageBreak/>
        <w:t>The bill should set mandatory specifics on such things as who is eligible for the Canada Disability Benefit that regulations cannot contradict. The bill should not leave this all to regulations to be made by Cabinet.</w:t>
      </w:r>
    </w:p>
    <w:p w14:paraId="06633A29" w14:textId="77777777" w:rsidR="00032BBE" w:rsidRDefault="00032BBE" w:rsidP="00032BBE">
      <w:pPr>
        <w:pStyle w:val="ListParagraph"/>
        <w:numPr>
          <w:ilvl w:val="0"/>
          <w:numId w:val="6"/>
        </w:numPr>
        <w:ind w:left="426"/>
      </w:pPr>
      <w:r>
        <w:t>The bill should impose a timeline by which the Cabinet must have made the regulations that are necessary for the Canada Disability Benefit to come into effect.</w:t>
      </w:r>
    </w:p>
    <w:p w14:paraId="27BAED25" w14:textId="77777777" w:rsidR="00032BBE" w:rsidRDefault="00032BBE" w:rsidP="00032BBE">
      <w:pPr>
        <w:pStyle w:val="ListParagraph"/>
        <w:numPr>
          <w:ilvl w:val="0"/>
          <w:numId w:val="6"/>
        </w:numPr>
        <w:ind w:left="426"/>
      </w:pPr>
      <w:r>
        <w:t xml:space="preserve">The bill should require that none of the </w:t>
      </w:r>
      <w:r w:rsidRPr="009525CF">
        <w:t>Canada Disability Benefit</w:t>
      </w:r>
      <w:r>
        <w:t xml:space="preserve"> will be clawed back by any federal provincial or territorial government.</w:t>
      </w:r>
    </w:p>
    <w:p w14:paraId="49286B66" w14:textId="77777777" w:rsidR="00032BBE" w:rsidRDefault="00032BBE" w:rsidP="00032BBE">
      <w:pPr>
        <w:pStyle w:val="ListParagraph"/>
        <w:numPr>
          <w:ilvl w:val="0"/>
          <w:numId w:val="6"/>
        </w:numPr>
        <w:ind w:left="426"/>
      </w:pPr>
      <w:r>
        <w:t>In the spirit of “Nothing about us without us,” The bill should require the Government to hold accessible open public consultations on the regulations.</w:t>
      </w:r>
    </w:p>
    <w:p w14:paraId="2EAD026B" w14:textId="77777777" w:rsidR="00032BBE" w:rsidRDefault="00032BBE" w:rsidP="00032BBE">
      <w:pPr>
        <w:pStyle w:val="ListParagraph"/>
        <w:ind w:left="426"/>
      </w:pPr>
    </w:p>
    <w:p w14:paraId="3E429EF5" w14:textId="77777777" w:rsidR="00032BBE" w:rsidRDefault="00032BBE" w:rsidP="00032BBE">
      <w:pPr>
        <w:pStyle w:val="ListParagraph"/>
        <w:ind w:left="426"/>
      </w:pPr>
    </w:p>
    <w:p w14:paraId="1CD8FFE9" w14:textId="77777777" w:rsidR="00032BBE" w:rsidRPr="0066225A" w:rsidRDefault="00032BBE" w:rsidP="00032BBE">
      <w:pPr>
        <w:pStyle w:val="Heading3"/>
        <w:jc w:val="center"/>
      </w:pPr>
      <w:r>
        <w:t>Signatories</w:t>
      </w:r>
    </w:p>
    <w:p w14:paraId="05308065" w14:textId="5FB78B4A" w:rsidR="00032BBE" w:rsidRDefault="00032BBE" w:rsidP="001B0BF7"/>
    <w:p w14:paraId="60B9C0E9" w14:textId="77777777" w:rsidR="000D63B5" w:rsidRDefault="00000000" w:rsidP="000D63B5">
      <w:pPr>
        <w:pStyle w:val="ListParagraph"/>
        <w:numPr>
          <w:ilvl w:val="0"/>
          <w:numId w:val="8"/>
        </w:numPr>
      </w:pPr>
      <w:hyperlink r:id="rId20" w:history="1">
        <w:r w:rsidR="000D63B5" w:rsidRPr="0020643C">
          <w:rPr>
            <w:rStyle w:val="Hyperlink"/>
          </w:rPr>
          <w:t>Accessibility for Ontarians with Disabilities Act Alliance</w:t>
        </w:r>
      </w:hyperlink>
    </w:p>
    <w:p w14:paraId="512A81A3" w14:textId="77777777" w:rsidR="000D63B5" w:rsidRDefault="00000000" w:rsidP="000D63B5">
      <w:pPr>
        <w:pStyle w:val="ListParagraph"/>
        <w:numPr>
          <w:ilvl w:val="0"/>
          <w:numId w:val="8"/>
        </w:numPr>
      </w:pPr>
      <w:hyperlink r:id="rId21" w:history="1">
        <w:r w:rsidR="000D63B5" w:rsidRPr="0020643C">
          <w:rPr>
            <w:rStyle w:val="Hyperlink"/>
          </w:rPr>
          <w:t>Canadian Council of the Blind</w:t>
        </w:r>
      </w:hyperlink>
    </w:p>
    <w:p w14:paraId="66BC1FA2" w14:textId="77777777" w:rsidR="000D63B5" w:rsidRDefault="00000000" w:rsidP="000D63B5">
      <w:pPr>
        <w:pStyle w:val="ListParagraph"/>
        <w:numPr>
          <w:ilvl w:val="0"/>
          <w:numId w:val="8"/>
        </w:numPr>
      </w:pPr>
      <w:hyperlink r:id="rId22" w:history="1">
        <w:r w:rsidR="000D63B5" w:rsidRPr="0020643C">
          <w:rPr>
            <w:rStyle w:val="Hyperlink"/>
          </w:rPr>
          <w:t xml:space="preserve">Centre for Independent Living in Toronto </w:t>
        </w:r>
        <w:proofErr w:type="spellStart"/>
        <w:r w:rsidR="000D63B5" w:rsidRPr="0020643C">
          <w:rPr>
            <w:rStyle w:val="Hyperlink"/>
          </w:rPr>
          <w:t>CILT</w:t>
        </w:r>
        <w:proofErr w:type="spellEnd"/>
      </w:hyperlink>
    </w:p>
    <w:p w14:paraId="5A166663" w14:textId="77777777" w:rsidR="000D63B5" w:rsidRDefault="00000000" w:rsidP="000D63B5">
      <w:pPr>
        <w:pStyle w:val="ListParagraph"/>
        <w:numPr>
          <w:ilvl w:val="0"/>
          <w:numId w:val="8"/>
        </w:numPr>
      </w:pPr>
      <w:hyperlink r:id="rId23" w:history="1">
        <w:proofErr w:type="spellStart"/>
        <w:r w:rsidR="000D63B5" w:rsidRPr="0020643C">
          <w:rPr>
            <w:rStyle w:val="Hyperlink"/>
          </w:rPr>
          <w:t>StopGap</w:t>
        </w:r>
        <w:proofErr w:type="spellEnd"/>
        <w:r w:rsidR="000D63B5" w:rsidRPr="0020643C">
          <w:rPr>
            <w:rStyle w:val="Hyperlink"/>
          </w:rPr>
          <w:t xml:space="preserve"> Foundation</w:t>
        </w:r>
      </w:hyperlink>
    </w:p>
    <w:p w14:paraId="2862CA52" w14:textId="77777777" w:rsidR="000D63B5" w:rsidRDefault="000D63B5" w:rsidP="000D63B5">
      <w:pPr>
        <w:pStyle w:val="ListParagraph"/>
        <w:numPr>
          <w:ilvl w:val="0"/>
          <w:numId w:val="8"/>
        </w:numPr>
      </w:pPr>
      <w:r w:rsidRPr="00C457C8">
        <w:t xml:space="preserve">Accessibility Hamilton Alliance </w:t>
      </w:r>
    </w:p>
    <w:p w14:paraId="70F863E8" w14:textId="77777777" w:rsidR="000D63B5" w:rsidRDefault="00000000" w:rsidP="000D63B5">
      <w:pPr>
        <w:pStyle w:val="ListParagraph"/>
        <w:numPr>
          <w:ilvl w:val="0"/>
          <w:numId w:val="8"/>
        </w:numPr>
      </w:pPr>
      <w:hyperlink r:id="rId24" w:history="1">
        <w:r w:rsidR="000D63B5" w:rsidRPr="0020643C">
          <w:rPr>
            <w:rStyle w:val="Hyperlink"/>
          </w:rPr>
          <w:t>Epilepsy Ontario</w:t>
        </w:r>
      </w:hyperlink>
      <w:r w:rsidR="000D63B5" w:rsidRPr="00F45DAE">
        <w:t xml:space="preserve"> </w:t>
      </w:r>
    </w:p>
    <w:p w14:paraId="041DBD5C" w14:textId="77777777" w:rsidR="000D63B5" w:rsidRDefault="00000000" w:rsidP="000D63B5">
      <w:pPr>
        <w:pStyle w:val="ListParagraph"/>
        <w:numPr>
          <w:ilvl w:val="0"/>
          <w:numId w:val="8"/>
        </w:numPr>
      </w:pPr>
      <w:hyperlink r:id="rId25" w:history="1">
        <w:proofErr w:type="spellStart"/>
        <w:r w:rsidR="000D63B5" w:rsidRPr="0020643C">
          <w:rPr>
            <w:rStyle w:val="Hyperlink"/>
          </w:rPr>
          <w:t>DeafBlind</w:t>
        </w:r>
        <w:proofErr w:type="spellEnd"/>
        <w:r w:rsidR="000D63B5" w:rsidRPr="0020643C">
          <w:rPr>
            <w:rStyle w:val="Hyperlink"/>
          </w:rPr>
          <w:t xml:space="preserve"> Ontario Services</w:t>
        </w:r>
      </w:hyperlink>
      <w:r w:rsidR="000D63B5" w:rsidRPr="00133894">
        <w:t xml:space="preserve"> </w:t>
      </w:r>
    </w:p>
    <w:p w14:paraId="03F6327D" w14:textId="77777777" w:rsidR="000D63B5" w:rsidRDefault="00000000" w:rsidP="000D63B5">
      <w:pPr>
        <w:pStyle w:val="ListParagraph"/>
        <w:numPr>
          <w:ilvl w:val="0"/>
          <w:numId w:val="8"/>
        </w:numPr>
      </w:pPr>
      <w:hyperlink r:id="rId26" w:history="1">
        <w:r w:rsidR="000D63B5" w:rsidRPr="0020643C">
          <w:rPr>
            <w:rStyle w:val="Hyperlink"/>
          </w:rPr>
          <w:t>Accessible Housing Network</w:t>
        </w:r>
      </w:hyperlink>
      <w:r w:rsidR="000D63B5" w:rsidRPr="00BE2650">
        <w:t xml:space="preserve"> </w:t>
      </w:r>
    </w:p>
    <w:p w14:paraId="16FBA481" w14:textId="77777777" w:rsidR="000D63B5" w:rsidRDefault="00000000" w:rsidP="000D63B5">
      <w:pPr>
        <w:pStyle w:val="ListParagraph"/>
        <w:numPr>
          <w:ilvl w:val="0"/>
          <w:numId w:val="8"/>
        </w:numPr>
      </w:pPr>
      <w:hyperlink r:id="rId27" w:history="1">
        <w:r w:rsidR="000D63B5" w:rsidRPr="0020643C">
          <w:rPr>
            <w:rStyle w:val="Hyperlink"/>
          </w:rPr>
          <w:t>CP Association of Manitoba</w:t>
        </w:r>
      </w:hyperlink>
    </w:p>
    <w:p w14:paraId="4EE29A17" w14:textId="77777777" w:rsidR="000D63B5" w:rsidRDefault="000D63B5" w:rsidP="000D63B5">
      <w:pPr>
        <w:pStyle w:val="ListParagraph"/>
        <w:numPr>
          <w:ilvl w:val="0"/>
          <w:numId w:val="8"/>
        </w:numPr>
      </w:pPr>
      <w:r w:rsidRPr="00826589">
        <w:t xml:space="preserve"> </w:t>
      </w:r>
      <w:hyperlink r:id="rId28" w:history="1">
        <w:r w:rsidRPr="0020643C">
          <w:rPr>
            <w:rStyle w:val="Hyperlink"/>
          </w:rPr>
          <w:t xml:space="preserve">Canadian National Institute for the Blind </w:t>
        </w:r>
        <w:proofErr w:type="spellStart"/>
        <w:r w:rsidRPr="0020643C">
          <w:rPr>
            <w:rStyle w:val="Hyperlink"/>
          </w:rPr>
          <w:t>CNIB</w:t>
        </w:r>
        <w:proofErr w:type="spellEnd"/>
      </w:hyperlink>
    </w:p>
    <w:p w14:paraId="663E4B28" w14:textId="77777777" w:rsidR="000D63B5" w:rsidRDefault="00000000" w:rsidP="000D63B5">
      <w:pPr>
        <w:pStyle w:val="ListParagraph"/>
        <w:numPr>
          <w:ilvl w:val="0"/>
          <w:numId w:val="8"/>
        </w:numPr>
      </w:pPr>
      <w:hyperlink r:id="rId29" w:history="1">
        <w:r w:rsidR="000D63B5" w:rsidRPr="00DE27A5">
          <w:rPr>
            <w:rStyle w:val="Hyperlink"/>
          </w:rPr>
          <w:t>The Fetal Alcohol Spectrum Disorder – Elgin, London, Middlesex, Oxford Network</w:t>
        </w:r>
      </w:hyperlink>
    </w:p>
    <w:p w14:paraId="7ED61F76" w14:textId="77777777" w:rsidR="000D63B5" w:rsidRDefault="00000000" w:rsidP="000D63B5">
      <w:pPr>
        <w:pStyle w:val="ListParagraph"/>
        <w:numPr>
          <w:ilvl w:val="0"/>
          <w:numId w:val="8"/>
        </w:numPr>
      </w:pPr>
      <w:hyperlink r:id="rId30" w:history="1">
        <w:r w:rsidR="000D63B5" w:rsidRPr="00DE27A5">
          <w:rPr>
            <w:rStyle w:val="Hyperlink"/>
          </w:rPr>
          <w:t>Access for Sight Impaired Consumers (British Columbia)</w:t>
        </w:r>
      </w:hyperlink>
    </w:p>
    <w:p w14:paraId="7781DB37" w14:textId="77777777" w:rsidR="000D63B5" w:rsidRDefault="00000000" w:rsidP="000D63B5">
      <w:pPr>
        <w:pStyle w:val="ListParagraph"/>
        <w:numPr>
          <w:ilvl w:val="0"/>
          <w:numId w:val="8"/>
        </w:numPr>
      </w:pPr>
      <w:hyperlink r:id="rId31" w:history="1">
        <w:r w:rsidR="000D63B5" w:rsidRPr="00DE27A5">
          <w:rPr>
            <w:rStyle w:val="Hyperlink"/>
          </w:rPr>
          <w:t>Poverty Free Halton</w:t>
        </w:r>
      </w:hyperlink>
    </w:p>
    <w:p w14:paraId="4BC3B5CE" w14:textId="77777777" w:rsidR="000D63B5" w:rsidRDefault="00000000" w:rsidP="000D63B5">
      <w:pPr>
        <w:pStyle w:val="ListParagraph"/>
        <w:numPr>
          <w:ilvl w:val="0"/>
          <w:numId w:val="8"/>
        </w:numPr>
      </w:pPr>
      <w:hyperlink r:id="rId32" w:history="1">
        <w:r w:rsidR="000D63B5" w:rsidRPr="00DE27A5">
          <w:rPr>
            <w:rStyle w:val="Hyperlink"/>
          </w:rPr>
          <w:t>The Alliance for Equality of Blind Canadians/</w:t>
        </w:r>
        <w:proofErr w:type="spellStart"/>
        <w:r w:rsidR="000D63B5" w:rsidRPr="00DE27A5">
          <w:rPr>
            <w:rStyle w:val="Hyperlink"/>
          </w:rPr>
          <w:t>l’Alliance</w:t>
        </w:r>
        <w:proofErr w:type="spellEnd"/>
        <w:r w:rsidR="000D63B5" w:rsidRPr="00DE27A5">
          <w:rPr>
            <w:rStyle w:val="Hyperlink"/>
          </w:rPr>
          <w:t xml:space="preserve"> pour </w:t>
        </w:r>
        <w:proofErr w:type="spellStart"/>
        <w:r w:rsidR="000D63B5" w:rsidRPr="00DE27A5">
          <w:rPr>
            <w:rStyle w:val="Hyperlink"/>
          </w:rPr>
          <w:t>l’Égalité</w:t>
        </w:r>
        <w:proofErr w:type="spellEnd"/>
        <w:r w:rsidR="000D63B5" w:rsidRPr="00DE27A5">
          <w:rPr>
            <w:rStyle w:val="Hyperlink"/>
          </w:rPr>
          <w:t xml:space="preserve"> des </w:t>
        </w:r>
        <w:proofErr w:type="spellStart"/>
        <w:r w:rsidR="000D63B5" w:rsidRPr="00DE27A5">
          <w:rPr>
            <w:rStyle w:val="Hyperlink"/>
          </w:rPr>
          <w:t>Personnes</w:t>
        </w:r>
        <w:proofErr w:type="spellEnd"/>
        <w:r w:rsidR="000D63B5" w:rsidRPr="00DE27A5">
          <w:rPr>
            <w:rStyle w:val="Hyperlink"/>
          </w:rPr>
          <w:t xml:space="preserve"> </w:t>
        </w:r>
        <w:proofErr w:type="spellStart"/>
        <w:r w:rsidR="000D63B5" w:rsidRPr="00DE27A5">
          <w:rPr>
            <w:rStyle w:val="Hyperlink"/>
          </w:rPr>
          <w:t>Aveugles</w:t>
        </w:r>
        <w:proofErr w:type="spellEnd"/>
        <w:r w:rsidR="000D63B5" w:rsidRPr="00DE27A5">
          <w:rPr>
            <w:rStyle w:val="Hyperlink"/>
          </w:rPr>
          <w:t xml:space="preserve"> du Canada</w:t>
        </w:r>
      </w:hyperlink>
      <w:r w:rsidR="000D63B5" w:rsidRPr="000C7781">
        <w:t xml:space="preserve"> </w:t>
      </w:r>
    </w:p>
    <w:p w14:paraId="2E227E2C" w14:textId="77777777" w:rsidR="000D63B5" w:rsidRDefault="00000000" w:rsidP="000D63B5">
      <w:pPr>
        <w:pStyle w:val="ListParagraph"/>
        <w:numPr>
          <w:ilvl w:val="0"/>
          <w:numId w:val="8"/>
        </w:numPr>
      </w:pPr>
      <w:hyperlink r:id="rId33" w:history="1">
        <w:r w:rsidR="000D63B5" w:rsidRPr="00DE27A5">
          <w:rPr>
            <w:rStyle w:val="Hyperlink"/>
          </w:rPr>
          <w:t>Ontario Disability Coalition</w:t>
        </w:r>
      </w:hyperlink>
    </w:p>
    <w:p w14:paraId="7C4F2BC2" w14:textId="77777777" w:rsidR="000D63B5" w:rsidRDefault="00000000" w:rsidP="000D63B5">
      <w:pPr>
        <w:pStyle w:val="ListParagraph"/>
        <w:numPr>
          <w:ilvl w:val="0"/>
          <w:numId w:val="8"/>
        </w:numPr>
      </w:pPr>
      <w:hyperlink r:id="rId34" w:history="1">
        <w:r w:rsidR="000D63B5" w:rsidRPr="00DE27A5">
          <w:rPr>
            <w:rStyle w:val="Hyperlink"/>
          </w:rPr>
          <w:t>Barrier-Free Manitoba</w:t>
        </w:r>
      </w:hyperlink>
    </w:p>
    <w:p w14:paraId="044EA026" w14:textId="77777777" w:rsidR="000D63B5" w:rsidRDefault="00000000" w:rsidP="000D63B5">
      <w:pPr>
        <w:pStyle w:val="ListParagraph"/>
        <w:numPr>
          <w:ilvl w:val="0"/>
          <w:numId w:val="8"/>
        </w:numPr>
      </w:pPr>
      <w:hyperlink r:id="rId35" w:history="1">
        <w:r w:rsidR="000D63B5" w:rsidRPr="00DE27A5">
          <w:rPr>
            <w:rStyle w:val="Hyperlink"/>
          </w:rPr>
          <w:t>Disability Collective of Osgoode (at Osgoode Hall Law School)</w:t>
        </w:r>
      </w:hyperlink>
    </w:p>
    <w:p w14:paraId="57629038" w14:textId="77777777" w:rsidR="000D63B5" w:rsidRDefault="00000000" w:rsidP="000D63B5">
      <w:pPr>
        <w:pStyle w:val="ListParagraph"/>
        <w:numPr>
          <w:ilvl w:val="0"/>
          <w:numId w:val="8"/>
        </w:numPr>
      </w:pPr>
      <w:hyperlink r:id="rId36" w:history="1">
        <w:r w:rsidR="000D63B5" w:rsidRPr="00DE27A5">
          <w:rPr>
            <w:rStyle w:val="Hyperlink"/>
          </w:rPr>
          <w:t>New Brunswick Coalition of Persons with Disabilities (</w:t>
        </w:r>
        <w:proofErr w:type="spellStart"/>
        <w:r w:rsidR="000D63B5" w:rsidRPr="00DE27A5">
          <w:rPr>
            <w:rStyle w:val="Hyperlink"/>
          </w:rPr>
          <w:t>NBCPD</w:t>
        </w:r>
        <w:proofErr w:type="spellEnd"/>
        <w:r w:rsidR="000D63B5" w:rsidRPr="00DE27A5">
          <w:rPr>
            <w:rStyle w:val="Hyperlink"/>
          </w:rPr>
          <w:t>)</w:t>
        </w:r>
      </w:hyperlink>
    </w:p>
    <w:p w14:paraId="7B4399F1" w14:textId="77777777" w:rsidR="000D63B5" w:rsidRDefault="00000000" w:rsidP="000D63B5">
      <w:pPr>
        <w:pStyle w:val="ListParagraph"/>
        <w:numPr>
          <w:ilvl w:val="0"/>
          <w:numId w:val="8"/>
        </w:numPr>
      </w:pPr>
      <w:hyperlink r:id="rId37" w:history="1">
        <w:r w:rsidR="000D63B5" w:rsidRPr="00DE27A5">
          <w:rPr>
            <w:rStyle w:val="Hyperlink"/>
          </w:rPr>
          <w:t xml:space="preserve">Citizens with Disabilities Ontario </w:t>
        </w:r>
        <w:proofErr w:type="spellStart"/>
        <w:r w:rsidR="000D63B5" w:rsidRPr="00DE27A5">
          <w:rPr>
            <w:rStyle w:val="Hyperlink"/>
          </w:rPr>
          <w:t>CWDO</w:t>
        </w:r>
        <w:proofErr w:type="spellEnd"/>
      </w:hyperlink>
    </w:p>
    <w:p w14:paraId="6B75BE71" w14:textId="77777777" w:rsidR="000D63B5" w:rsidRDefault="00000000" w:rsidP="000D63B5">
      <w:pPr>
        <w:pStyle w:val="ListParagraph"/>
        <w:numPr>
          <w:ilvl w:val="0"/>
          <w:numId w:val="8"/>
        </w:numPr>
      </w:pPr>
      <w:hyperlink r:id="rId38" w:history="1">
        <w:r w:rsidR="000D63B5" w:rsidRPr="00DE27A5">
          <w:rPr>
            <w:rStyle w:val="Hyperlink"/>
          </w:rPr>
          <w:t>Ontario Autism Coalition</w:t>
        </w:r>
      </w:hyperlink>
    </w:p>
    <w:p w14:paraId="1F17D3B0" w14:textId="77777777" w:rsidR="000D63B5" w:rsidRDefault="00000000" w:rsidP="000D63B5">
      <w:pPr>
        <w:pStyle w:val="ListParagraph"/>
        <w:numPr>
          <w:ilvl w:val="0"/>
          <w:numId w:val="8"/>
        </w:numPr>
      </w:pPr>
      <w:hyperlink r:id="rId39" w:history="1">
        <w:r w:rsidR="000D63B5" w:rsidRPr="009C62DB">
          <w:rPr>
            <w:rStyle w:val="Hyperlink"/>
          </w:rPr>
          <w:t>Ontario Parents of Visually Impaired Children (Also called Views for the Visually Impaired)</w:t>
        </w:r>
      </w:hyperlink>
    </w:p>
    <w:p w14:paraId="7020CA4C" w14:textId="77777777" w:rsidR="000D63B5" w:rsidRDefault="00000000" w:rsidP="000D63B5">
      <w:pPr>
        <w:pStyle w:val="ListParagraph"/>
        <w:numPr>
          <w:ilvl w:val="0"/>
          <w:numId w:val="8"/>
        </w:numPr>
      </w:pPr>
      <w:hyperlink r:id="rId40" w:history="1">
        <w:r w:rsidR="000D63B5" w:rsidRPr="009C62DB">
          <w:rPr>
            <w:rStyle w:val="Hyperlink"/>
          </w:rPr>
          <w:t>Barrier-Free Saskatchewan</w:t>
        </w:r>
      </w:hyperlink>
    </w:p>
    <w:p w14:paraId="34FDAAC3" w14:textId="77777777" w:rsidR="000D63B5" w:rsidRDefault="00000000" w:rsidP="000D63B5">
      <w:pPr>
        <w:pStyle w:val="ListParagraph"/>
        <w:numPr>
          <w:ilvl w:val="0"/>
          <w:numId w:val="8"/>
        </w:numPr>
      </w:pPr>
      <w:hyperlink r:id="rId41" w:history="1">
        <w:r w:rsidR="000D63B5" w:rsidRPr="009C62DB">
          <w:rPr>
            <w:rStyle w:val="Hyperlink"/>
          </w:rPr>
          <w:t>Advocacy Centre for the Elderly</w:t>
        </w:r>
      </w:hyperlink>
    </w:p>
    <w:p w14:paraId="028CDD13" w14:textId="77777777" w:rsidR="000D63B5" w:rsidRDefault="00000000" w:rsidP="000D63B5">
      <w:pPr>
        <w:pStyle w:val="ListParagraph"/>
        <w:numPr>
          <w:ilvl w:val="0"/>
          <w:numId w:val="8"/>
        </w:numPr>
      </w:pPr>
      <w:hyperlink r:id="rId42" w:history="1">
        <w:r w:rsidR="000D63B5" w:rsidRPr="009C62DB">
          <w:rPr>
            <w:rStyle w:val="Hyperlink"/>
          </w:rPr>
          <w:t>Inclusion Action in Ontario</w:t>
        </w:r>
      </w:hyperlink>
    </w:p>
    <w:p w14:paraId="7109DA65" w14:textId="77777777" w:rsidR="000D63B5" w:rsidRDefault="00000000" w:rsidP="000D63B5">
      <w:pPr>
        <w:pStyle w:val="ListParagraph"/>
        <w:numPr>
          <w:ilvl w:val="0"/>
          <w:numId w:val="8"/>
        </w:numPr>
      </w:pPr>
      <w:hyperlink r:id="rId43" w:history="1">
        <w:r w:rsidR="000D63B5" w:rsidRPr="009C62DB">
          <w:rPr>
            <w:rStyle w:val="Hyperlink"/>
          </w:rPr>
          <w:t>Abilities Manitoba</w:t>
        </w:r>
      </w:hyperlink>
      <w:r w:rsidR="000D63B5" w:rsidRPr="002C126C">
        <w:t xml:space="preserve"> </w:t>
      </w:r>
    </w:p>
    <w:p w14:paraId="220C5340" w14:textId="77777777" w:rsidR="000D63B5" w:rsidRDefault="00000000" w:rsidP="000D63B5">
      <w:pPr>
        <w:pStyle w:val="ListParagraph"/>
        <w:numPr>
          <w:ilvl w:val="0"/>
          <w:numId w:val="8"/>
        </w:numPr>
      </w:pPr>
      <w:hyperlink r:id="rId44" w:history="1">
        <w:r w:rsidR="000D63B5" w:rsidRPr="009C62DB">
          <w:rPr>
            <w:rStyle w:val="Hyperlink"/>
          </w:rPr>
          <w:t>Autism Ontario</w:t>
        </w:r>
      </w:hyperlink>
    </w:p>
    <w:p w14:paraId="4DE280B6" w14:textId="77777777" w:rsidR="000D63B5" w:rsidRDefault="00000000" w:rsidP="000D63B5">
      <w:pPr>
        <w:pStyle w:val="ListParagraph"/>
        <w:numPr>
          <w:ilvl w:val="0"/>
          <w:numId w:val="8"/>
        </w:numPr>
      </w:pPr>
      <w:hyperlink r:id="rId45" w:history="1">
        <w:r w:rsidR="000D63B5" w:rsidRPr="009C62DB">
          <w:rPr>
            <w:rStyle w:val="Hyperlink"/>
          </w:rPr>
          <w:t>Balance for Blind Adults</w:t>
        </w:r>
      </w:hyperlink>
    </w:p>
    <w:p w14:paraId="0570A462" w14:textId="77777777" w:rsidR="000D63B5" w:rsidRDefault="00000000" w:rsidP="000D63B5">
      <w:pPr>
        <w:pStyle w:val="ListParagraph"/>
        <w:numPr>
          <w:ilvl w:val="0"/>
          <w:numId w:val="8"/>
        </w:numPr>
      </w:pPr>
      <w:hyperlink r:id="rId46" w:history="1">
        <w:r w:rsidR="000D63B5" w:rsidRPr="009C62DB">
          <w:rPr>
            <w:rStyle w:val="Hyperlink"/>
          </w:rPr>
          <w:t>FAIR (Fair Association of Victims for Accident Insurance Reform)</w:t>
        </w:r>
      </w:hyperlink>
    </w:p>
    <w:p w14:paraId="4D5EE40C" w14:textId="77777777" w:rsidR="000D63B5" w:rsidRDefault="00000000" w:rsidP="000D63B5">
      <w:pPr>
        <w:pStyle w:val="ListParagraph"/>
        <w:numPr>
          <w:ilvl w:val="0"/>
          <w:numId w:val="8"/>
        </w:numPr>
      </w:pPr>
      <w:hyperlink r:id="rId47" w:history="1">
        <w:r w:rsidR="000D63B5" w:rsidRPr="009C62DB">
          <w:rPr>
            <w:rStyle w:val="Hyperlink"/>
          </w:rPr>
          <w:t>Millions Missing Canada</w:t>
        </w:r>
      </w:hyperlink>
      <w:r w:rsidR="000D63B5" w:rsidRPr="00BA1D79">
        <w:t xml:space="preserve"> </w:t>
      </w:r>
    </w:p>
    <w:p w14:paraId="4C5F6CC9" w14:textId="77777777" w:rsidR="000D63B5" w:rsidRDefault="00000000" w:rsidP="000D63B5">
      <w:pPr>
        <w:pStyle w:val="ListParagraph"/>
        <w:numPr>
          <w:ilvl w:val="0"/>
          <w:numId w:val="8"/>
        </w:numPr>
      </w:pPr>
      <w:hyperlink r:id="rId48" w:history="1">
        <w:r w:rsidR="000D63B5" w:rsidRPr="00634A60">
          <w:rPr>
            <w:rStyle w:val="Hyperlink"/>
          </w:rPr>
          <w:t>Canada without Poverty</w:t>
        </w:r>
      </w:hyperlink>
      <w:r w:rsidR="000D63B5">
        <w:t xml:space="preserve"> </w:t>
      </w:r>
    </w:p>
    <w:p w14:paraId="03DD3F5A" w14:textId="77777777" w:rsidR="000D63B5" w:rsidRDefault="00000000" w:rsidP="000D63B5">
      <w:pPr>
        <w:pStyle w:val="ListParagraph"/>
        <w:numPr>
          <w:ilvl w:val="0"/>
          <w:numId w:val="8"/>
        </w:numPr>
      </w:pPr>
      <w:hyperlink r:id="rId49" w:history="1">
        <w:r w:rsidR="000D63B5" w:rsidRPr="004D7D28">
          <w:rPr>
            <w:rStyle w:val="Hyperlink"/>
          </w:rPr>
          <w:t>Voice of Albertans with Disabilities</w:t>
        </w:r>
      </w:hyperlink>
      <w:r w:rsidR="000D63B5" w:rsidRPr="004D7D28">
        <w:t xml:space="preserve"> </w:t>
      </w:r>
    </w:p>
    <w:p w14:paraId="59D41B7D" w14:textId="77777777" w:rsidR="000D63B5" w:rsidRDefault="00000000" w:rsidP="000D63B5">
      <w:pPr>
        <w:pStyle w:val="ListParagraph"/>
        <w:numPr>
          <w:ilvl w:val="0"/>
          <w:numId w:val="8"/>
        </w:numPr>
      </w:pPr>
      <w:hyperlink r:id="rId50" w:history="1">
        <w:r w:rsidR="000D63B5" w:rsidRPr="00A40FA5">
          <w:rPr>
            <w:rStyle w:val="Hyperlink"/>
          </w:rPr>
          <w:t>Campaign 2000: End Child and Family Poverty</w:t>
        </w:r>
      </w:hyperlink>
    </w:p>
    <w:p w14:paraId="392F624D" w14:textId="77777777" w:rsidR="000D63B5" w:rsidRPr="00925BE1" w:rsidRDefault="00000000" w:rsidP="000D63B5">
      <w:pPr>
        <w:pStyle w:val="ListParagraph"/>
        <w:numPr>
          <w:ilvl w:val="0"/>
          <w:numId w:val="8"/>
        </w:numPr>
        <w:rPr>
          <w:rStyle w:val="Hyperlink"/>
          <w:color w:val="auto"/>
        </w:rPr>
      </w:pPr>
      <w:hyperlink r:id="rId51" w:history="1">
        <w:r w:rsidR="000D63B5" w:rsidRPr="00FA7275">
          <w:rPr>
            <w:rStyle w:val="Hyperlink"/>
          </w:rPr>
          <w:t>Canadian Epilepsy Alliance</w:t>
        </w:r>
      </w:hyperlink>
    </w:p>
    <w:p w14:paraId="69DB0048" w14:textId="77777777" w:rsidR="000D63B5" w:rsidRPr="00925BE1" w:rsidRDefault="00000000" w:rsidP="000D63B5">
      <w:pPr>
        <w:pStyle w:val="ListParagraph"/>
        <w:numPr>
          <w:ilvl w:val="0"/>
          <w:numId w:val="8"/>
        </w:numPr>
      </w:pPr>
      <w:hyperlink r:id="rId52" w:history="1">
        <w:r w:rsidR="000D63B5" w:rsidRPr="00925BE1">
          <w:rPr>
            <w:rStyle w:val="Hyperlink"/>
          </w:rPr>
          <w:t xml:space="preserve">Basic Income Manitoba Inc./ </w:t>
        </w:r>
        <w:proofErr w:type="spellStart"/>
        <w:r w:rsidR="000D63B5" w:rsidRPr="00925BE1">
          <w:rPr>
            <w:rStyle w:val="Hyperlink"/>
          </w:rPr>
          <w:t>Revenu</w:t>
        </w:r>
        <w:proofErr w:type="spellEnd"/>
        <w:r w:rsidR="000D63B5" w:rsidRPr="00925BE1">
          <w:rPr>
            <w:rStyle w:val="Hyperlink"/>
          </w:rPr>
          <w:t xml:space="preserve"> de Base Manitoba</w:t>
        </w:r>
      </w:hyperlink>
    </w:p>
    <w:p w14:paraId="11A6C1F8" w14:textId="77777777" w:rsidR="000D63B5" w:rsidRDefault="00000000" w:rsidP="000D63B5">
      <w:pPr>
        <w:pStyle w:val="ListParagraph"/>
        <w:numPr>
          <w:ilvl w:val="0"/>
          <w:numId w:val="8"/>
        </w:numPr>
      </w:pPr>
      <w:hyperlink r:id="rId53" w:history="1">
        <w:r w:rsidR="000D63B5" w:rsidRPr="004B1850">
          <w:rPr>
            <w:rStyle w:val="Hyperlink"/>
          </w:rPr>
          <w:t>Oakville and District Labour Council</w:t>
        </w:r>
      </w:hyperlink>
      <w:r w:rsidR="000D63B5" w:rsidRPr="00970219">
        <w:t xml:space="preserve"> </w:t>
      </w:r>
    </w:p>
    <w:p w14:paraId="456C0B94" w14:textId="34DE98F0" w:rsidR="000D63B5" w:rsidRPr="00F13C9F" w:rsidRDefault="00000000" w:rsidP="000D63B5">
      <w:pPr>
        <w:pStyle w:val="ListParagraph"/>
        <w:numPr>
          <w:ilvl w:val="0"/>
          <w:numId w:val="8"/>
        </w:numPr>
        <w:rPr>
          <w:rStyle w:val="Hyperlink"/>
          <w:color w:val="auto"/>
          <w:u w:val="none"/>
        </w:rPr>
      </w:pPr>
      <w:hyperlink r:id="rId54" w:history="1">
        <w:r w:rsidR="000D63B5" w:rsidRPr="00AE3960">
          <w:rPr>
            <w:rStyle w:val="Hyperlink"/>
          </w:rPr>
          <w:t>Coalition Canada Basic Income-revenue de base</w:t>
        </w:r>
      </w:hyperlink>
    </w:p>
    <w:p w14:paraId="334C0441" w14:textId="5F9E00FE" w:rsidR="00F13C9F" w:rsidRDefault="00F13C9F" w:rsidP="00F13C9F">
      <w:pPr>
        <w:pStyle w:val="ListParagraph"/>
        <w:numPr>
          <w:ilvl w:val="0"/>
          <w:numId w:val="8"/>
        </w:numPr>
      </w:pPr>
      <w:r>
        <w:rPr>
          <w:rStyle w:val="Hyperlink"/>
        </w:rPr>
        <w:t xml:space="preserve"> </w:t>
      </w:r>
      <w:hyperlink r:id="rId55" w:history="1">
        <w:r w:rsidRPr="0055649C">
          <w:rPr>
            <w:rStyle w:val="Hyperlink"/>
          </w:rPr>
          <w:t>Thunder Bay Family Network</w:t>
        </w:r>
      </w:hyperlink>
    </w:p>
    <w:p w14:paraId="75A6E8CF" w14:textId="064BFA26" w:rsidR="00F13C9F" w:rsidRDefault="00F13C9F" w:rsidP="00F13C9F"/>
    <w:sectPr w:rsidR="00F13C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65CF5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883B55"/>
    <w:multiLevelType w:val="hybridMultilevel"/>
    <w:tmpl w:val="CFAA3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BA82F6C"/>
    <w:multiLevelType w:val="hybridMultilevel"/>
    <w:tmpl w:val="063EE6E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C2700A1"/>
    <w:multiLevelType w:val="hybridMultilevel"/>
    <w:tmpl w:val="B58A1DCC"/>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15:restartNumberingAfterBreak="0">
    <w:nsid w:val="3B4F0EFE"/>
    <w:multiLevelType w:val="hybridMultilevel"/>
    <w:tmpl w:val="B6182B8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554694B"/>
    <w:multiLevelType w:val="hybridMultilevel"/>
    <w:tmpl w:val="BE149C9E"/>
    <w:lvl w:ilvl="0" w:tplc="EB68B0F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D24280B"/>
    <w:multiLevelType w:val="hybridMultilevel"/>
    <w:tmpl w:val="BB2CFF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57952E0E"/>
    <w:multiLevelType w:val="hybridMultilevel"/>
    <w:tmpl w:val="1C7E6F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67E03ED9"/>
    <w:multiLevelType w:val="hybridMultilevel"/>
    <w:tmpl w:val="2F9A8D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30401092">
    <w:abstractNumId w:val="0"/>
  </w:num>
  <w:num w:numId="2" w16cid:durableId="1626737790">
    <w:abstractNumId w:val="5"/>
  </w:num>
  <w:num w:numId="3" w16cid:durableId="1618365559">
    <w:abstractNumId w:val="3"/>
  </w:num>
  <w:num w:numId="4" w16cid:durableId="680745695">
    <w:abstractNumId w:val="2"/>
  </w:num>
  <w:num w:numId="5" w16cid:durableId="404842708">
    <w:abstractNumId w:val="1"/>
  </w:num>
  <w:num w:numId="6" w16cid:durableId="607002998">
    <w:abstractNumId w:val="4"/>
  </w:num>
  <w:num w:numId="7" w16cid:durableId="1476140106">
    <w:abstractNumId w:val="7"/>
  </w:num>
  <w:num w:numId="8" w16cid:durableId="272442388">
    <w:abstractNumId w:val="8"/>
  </w:num>
  <w:num w:numId="9" w16cid:durableId="18155591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11A"/>
    <w:rsid w:val="00001511"/>
    <w:rsid w:val="00001A5C"/>
    <w:rsid w:val="0000633C"/>
    <w:rsid w:val="00011576"/>
    <w:rsid w:val="00013919"/>
    <w:rsid w:val="00014039"/>
    <w:rsid w:val="00027D85"/>
    <w:rsid w:val="00032BBE"/>
    <w:rsid w:val="00034616"/>
    <w:rsid w:val="00034C7D"/>
    <w:rsid w:val="00036237"/>
    <w:rsid w:val="00036608"/>
    <w:rsid w:val="000369C8"/>
    <w:rsid w:val="00037BFA"/>
    <w:rsid w:val="00041FD3"/>
    <w:rsid w:val="0004410F"/>
    <w:rsid w:val="00051EE1"/>
    <w:rsid w:val="00054620"/>
    <w:rsid w:val="00060FF1"/>
    <w:rsid w:val="000668AA"/>
    <w:rsid w:val="00067C80"/>
    <w:rsid w:val="0007180C"/>
    <w:rsid w:val="00071D80"/>
    <w:rsid w:val="0008515C"/>
    <w:rsid w:val="00086E3C"/>
    <w:rsid w:val="00093AFE"/>
    <w:rsid w:val="00095A26"/>
    <w:rsid w:val="000C7D06"/>
    <w:rsid w:val="000D63B5"/>
    <w:rsid w:val="000E0406"/>
    <w:rsid w:val="000E06D4"/>
    <w:rsid w:val="000E0B8A"/>
    <w:rsid w:val="000E11A2"/>
    <w:rsid w:val="000E1D68"/>
    <w:rsid w:val="000E460F"/>
    <w:rsid w:val="000E572E"/>
    <w:rsid w:val="000F1027"/>
    <w:rsid w:val="000F759A"/>
    <w:rsid w:val="0010313C"/>
    <w:rsid w:val="00115ADE"/>
    <w:rsid w:val="00117140"/>
    <w:rsid w:val="00120BC5"/>
    <w:rsid w:val="0013157F"/>
    <w:rsid w:val="00133A33"/>
    <w:rsid w:val="00135BC8"/>
    <w:rsid w:val="00144C69"/>
    <w:rsid w:val="00154EC2"/>
    <w:rsid w:val="00162C40"/>
    <w:rsid w:val="00177DFD"/>
    <w:rsid w:val="00187142"/>
    <w:rsid w:val="001913E1"/>
    <w:rsid w:val="001A1E71"/>
    <w:rsid w:val="001B0BF7"/>
    <w:rsid w:val="001C200B"/>
    <w:rsid w:val="001C41CC"/>
    <w:rsid w:val="001C4D77"/>
    <w:rsid w:val="001C6324"/>
    <w:rsid w:val="001E2890"/>
    <w:rsid w:val="001E7362"/>
    <w:rsid w:val="001F0573"/>
    <w:rsid w:val="001F6712"/>
    <w:rsid w:val="00204ED3"/>
    <w:rsid w:val="00207CFF"/>
    <w:rsid w:val="00207E2C"/>
    <w:rsid w:val="00216DB5"/>
    <w:rsid w:val="00225080"/>
    <w:rsid w:val="00244602"/>
    <w:rsid w:val="00245C5E"/>
    <w:rsid w:val="0025109F"/>
    <w:rsid w:val="00252C02"/>
    <w:rsid w:val="00254EC8"/>
    <w:rsid w:val="002565AE"/>
    <w:rsid w:val="002575B3"/>
    <w:rsid w:val="00263E65"/>
    <w:rsid w:val="00274632"/>
    <w:rsid w:val="0028177D"/>
    <w:rsid w:val="00286BA6"/>
    <w:rsid w:val="002939E2"/>
    <w:rsid w:val="00293CA3"/>
    <w:rsid w:val="00293F4F"/>
    <w:rsid w:val="00297149"/>
    <w:rsid w:val="002975BB"/>
    <w:rsid w:val="002A19BC"/>
    <w:rsid w:val="002A7351"/>
    <w:rsid w:val="002C48A2"/>
    <w:rsid w:val="002D0E75"/>
    <w:rsid w:val="002D11AD"/>
    <w:rsid w:val="002D6385"/>
    <w:rsid w:val="002E2B2B"/>
    <w:rsid w:val="002E48C9"/>
    <w:rsid w:val="002E4E6D"/>
    <w:rsid w:val="002F2A5C"/>
    <w:rsid w:val="003335E7"/>
    <w:rsid w:val="00334E29"/>
    <w:rsid w:val="00336FCD"/>
    <w:rsid w:val="00354A6E"/>
    <w:rsid w:val="0035568B"/>
    <w:rsid w:val="00370ABF"/>
    <w:rsid w:val="00371141"/>
    <w:rsid w:val="00381AFA"/>
    <w:rsid w:val="00391C40"/>
    <w:rsid w:val="003949E9"/>
    <w:rsid w:val="003A3AD8"/>
    <w:rsid w:val="003A416F"/>
    <w:rsid w:val="003A6539"/>
    <w:rsid w:val="003B1DD7"/>
    <w:rsid w:val="003B37AF"/>
    <w:rsid w:val="003C0789"/>
    <w:rsid w:val="003C126E"/>
    <w:rsid w:val="003C2837"/>
    <w:rsid w:val="003C6E7B"/>
    <w:rsid w:val="003C7028"/>
    <w:rsid w:val="003E009B"/>
    <w:rsid w:val="003E188A"/>
    <w:rsid w:val="003F05E2"/>
    <w:rsid w:val="003F1BE1"/>
    <w:rsid w:val="003F4E39"/>
    <w:rsid w:val="00401CF0"/>
    <w:rsid w:val="00401D92"/>
    <w:rsid w:val="004051F6"/>
    <w:rsid w:val="00412FEC"/>
    <w:rsid w:val="00421A55"/>
    <w:rsid w:val="00430613"/>
    <w:rsid w:val="00430E74"/>
    <w:rsid w:val="004352D1"/>
    <w:rsid w:val="00436E07"/>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658D"/>
    <w:rsid w:val="004C712D"/>
    <w:rsid w:val="004D2171"/>
    <w:rsid w:val="00506247"/>
    <w:rsid w:val="005120CB"/>
    <w:rsid w:val="00531156"/>
    <w:rsid w:val="00532114"/>
    <w:rsid w:val="00534099"/>
    <w:rsid w:val="00536D33"/>
    <w:rsid w:val="00543793"/>
    <w:rsid w:val="00543A23"/>
    <w:rsid w:val="005517DC"/>
    <w:rsid w:val="00553D42"/>
    <w:rsid w:val="005641FE"/>
    <w:rsid w:val="00566F04"/>
    <w:rsid w:val="00574471"/>
    <w:rsid w:val="00576172"/>
    <w:rsid w:val="00577CEF"/>
    <w:rsid w:val="00586A99"/>
    <w:rsid w:val="00590EA2"/>
    <w:rsid w:val="005933FA"/>
    <w:rsid w:val="00594586"/>
    <w:rsid w:val="0059652C"/>
    <w:rsid w:val="00596601"/>
    <w:rsid w:val="005A0ACD"/>
    <w:rsid w:val="005B1380"/>
    <w:rsid w:val="005B1E91"/>
    <w:rsid w:val="005C0592"/>
    <w:rsid w:val="005C0685"/>
    <w:rsid w:val="005C0F02"/>
    <w:rsid w:val="005D03EB"/>
    <w:rsid w:val="005D5C40"/>
    <w:rsid w:val="005D5EEC"/>
    <w:rsid w:val="005D64F2"/>
    <w:rsid w:val="005F3B03"/>
    <w:rsid w:val="005F4847"/>
    <w:rsid w:val="0060477E"/>
    <w:rsid w:val="0060598E"/>
    <w:rsid w:val="006110F4"/>
    <w:rsid w:val="00616A78"/>
    <w:rsid w:val="00621ED0"/>
    <w:rsid w:val="00623D63"/>
    <w:rsid w:val="00643787"/>
    <w:rsid w:val="00660938"/>
    <w:rsid w:val="00663EE5"/>
    <w:rsid w:val="00674286"/>
    <w:rsid w:val="00675311"/>
    <w:rsid w:val="00696BBE"/>
    <w:rsid w:val="00696EFF"/>
    <w:rsid w:val="006A3662"/>
    <w:rsid w:val="006A3AD7"/>
    <w:rsid w:val="006A4242"/>
    <w:rsid w:val="006A7C39"/>
    <w:rsid w:val="006B7C03"/>
    <w:rsid w:val="006C267C"/>
    <w:rsid w:val="006C4130"/>
    <w:rsid w:val="006D0CC2"/>
    <w:rsid w:val="006D56CE"/>
    <w:rsid w:val="006D6621"/>
    <w:rsid w:val="006E4725"/>
    <w:rsid w:val="006F4E36"/>
    <w:rsid w:val="006F668D"/>
    <w:rsid w:val="00701BB7"/>
    <w:rsid w:val="00702D2F"/>
    <w:rsid w:val="00703348"/>
    <w:rsid w:val="0071439E"/>
    <w:rsid w:val="00725C78"/>
    <w:rsid w:val="0073550B"/>
    <w:rsid w:val="007379B6"/>
    <w:rsid w:val="00741DA5"/>
    <w:rsid w:val="0074329A"/>
    <w:rsid w:val="00750DFB"/>
    <w:rsid w:val="00754C45"/>
    <w:rsid w:val="00757934"/>
    <w:rsid w:val="0076312B"/>
    <w:rsid w:val="00777DFD"/>
    <w:rsid w:val="00783122"/>
    <w:rsid w:val="0078427C"/>
    <w:rsid w:val="0078655E"/>
    <w:rsid w:val="00791D8F"/>
    <w:rsid w:val="007976F6"/>
    <w:rsid w:val="007A054A"/>
    <w:rsid w:val="007A7792"/>
    <w:rsid w:val="007A7804"/>
    <w:rsid w:val="007B456D"/>
    <w:rsid w:val="007C61E8"/>
    <w:rsid w:val="007D139D"/>
    <w:rsid w:val="007F2350"/>
    <w:rsid w:val="00806F61"/>
    <w:rsid w:val="0081110D"/>
    <w:rsid w:val="00814ABB"/>
    <w:rsid w:val="0082290E"/>
    <w:rsid w:val="00823627"/>
    <w:rsid w:val="00834CAB"/>
    <w:rsid w:val="00837909"/>
    <w:rsid w:val="008404E0"/>
    <w:rsid w:val="00840925"/>
    <w:rsid w:val="0084171B"/>
    <w:rsid w:val="008457DE"/>
    <w:rsid w:val="008538B8"/>
    <w:rsid w:val="00861404"/>
    <w:rsid w:val="008626E5"/>
    <w:rsid w:val="00862771"/>
    <w:rsid w:val="0086285A"/>
    <w:rsid w:val="00864E54"/>
    <w:rsid w:val="00893879"/>
    <w:rsid w:val="00893ED5"/>
    <w:rsid w:val="00897A86"/>
    <w:rsid w:val="008A0F7C"/>
    <w:rsid w:val="008B3DEE"/>
    <w:rsid w:val="008C0EF0"/>
    <w:rsid w:val="008C400B"/>
    <w:rsid w:val="008D04E3"/>
    <w:rsid w:val="008D2612"/>
    <w:rsid w:val="008D2805"/>
    <w:rsid w:val="008D6F3C"/>
    <w:rsid w:val="008D73A2"/>
    <w:rsid w:val="008E69BE"/>
    <w:rsid w:val="008F771A"/>
    <w:rsid w:val="00900741"/>
    <w:rsid w:val="009046FE"/>
    <w:rsid w:val="00912F53"/>
    <w:rsid w:val="00914316"/>
    <w:rsid w:val="009219AC"/>
    <w:rsid w:val="00932624"/>
    <w:rsid w:val="00932DC9"/>
    <w:rsid w:val="00945831"/>
    <w:rsid w:val="0095399E"/>
    <w:rsid w:val="00955A25"/>
    <w:rsid w:val="00972952"/>
    <w:rsid w:val="0097721D"/>
    <w:rsid w:val="00987041"/>
    <w:rsid w:val="00991D1F"/>
    <w:rsid w:val="0099746A"/>
    <w:rsid w:val="00997C51"/>
    <w:rsid w:val="009A17A8"/>
    <w:rsid w:val="009A2EE0"/>
    <w:rsid w:val="009A361C"/>
    <w:rsid w:val="009A3C27"/>
    <w:rsid w:val="009A423C"/>
    <w:rsid w:val="009B01ED"/>
    <w:rsid w:val="009B1544"/>
    <w:rsid w:val="009B4FA0"/>
    <w:rsid w:val="009B59C7"/>
    <w:rsid w:val="009B75CA"/>
    <w:rsid w:val="009C66F6"/>
    <w:rsid w:val="009D0F23"/>
    <w:rsid w:val="009D511A"/>
    <w:rsid w:val="009E1B3F"/>
    <w:rsid w:val="009F3780"/>
    <w:rsid w:val="00A0016E"/>
    <w:rsid w:val="00A013FE"/>
    <w:rsid w:val="00A0312B"/>
    <w:rsid w:val="00A14B69"/>
    <w:rsid w:val="00A173A1"/>
    <w:rsid w:val="00A17FEB"/>
    <w:rsid w:val="00A26EC9"/>
    <w:rsid w:val="00A34C80"/>
    <w:rsid w:val="00A362A2"/>
    <w:rsid w:val="00A375AD"/>
    <w:rsid w:val="00A44A14"/>
    <w:rsid w:val="00A47EDA"/>
    <w:rsid w:val="00A551D5"/>
    <w:rsid w:val="00A62CD1"/>
    <w:rsid w:val="00A6362B"/>
    <w:rsid w:val="00A72D04"/>
    <w:rsid w:val="00A77A65"/>
    <w:rsid w:val="00A80E77"/>
    <w:rsid w:val="00A8159C"/>
    <w:rsid w:val="00A86BF2"/>
    <w:rsid w:val="00AB4386"/>
    <w:rsid w:val="00AB4799"/>
    <w:rsid w:val="00AC0DD1"/>
    <w:rsid w:val="00AC0F72"/>
    <w:rsid w:val="00AC12D7"/>
    <w:rsid w:val="00AC154C"/>
    <w:rsid w:val="00AD1A18"/>
    <w:rsid w:val="00AD3826"/>
    <w:rsid w:val="00AF5830"/>
    <w:rsid w:val="00B02FAE"/>
    <w:rsid w:val="00B03E26"/>
    <w:rsid w:val="00B04384"/>
    <w:rsid w:val="00B051A8"/>
    <w:rsid w:val="00B05AE8"/>
    <w:rsid w:val="00B066F1"/>
    <w:rsid w:val="00B11671"/>
    <w:rsid w:val="00B16DC8"/>
    <w:rsid w:val="00B22650"/>
    <w:rsid w:val="00B25CB9"/>
    <w:rsid w:val="00B27951"/>
    <w:rsid w:val="00B42ACE"/>
    <w:rsid w:val="00B500E5"/>
    <w:rsid w:val="00B659CD"/>
    <w:rsid w:val="00B65BF8"/>
    <w:rsid w:val="00B742DD"/>
    <w:rsid w:val="00B7492E"/>
    <w:rsid w:val="00B74CD6"/>
    <w:rsid w:val="00B75239"/>
    <w:rsid w:val="00B808EE"/>
    <w:rsid w:val="00B837D0"/>
    <w:rsid w:val="00B845F2"/>
    <w:rsid w:val="00B97837"/>
    <w:rsid w:val="00BA45D7"/>
    <w:rsid w:val="00BA53AF"/>
    <w:rsid w:val="00BB02D6"/>
    <w:rsid w:val="00BC605B"/>
    <w:rsid w:val="00BC7469"/>
    <w:rsid w:val="00BE1817"/>
    <w:rsid w:val="00BF5E5D"/>
    <w:rsid w:val="00C16A05"/>
    <w:rsid w:val="00C423BA"/>
    <w:rsid w:val="00C54112"/>
    <w:rsid w:val="00C54FA7"/>
    <w:rsid w:val="00C56842"/>
    <w:rsid w:val="00C618DF"/>
    <w:rsid w:val="00C6400F"/>
    <w:rsid w:val="00C656C0"/>
    <w:rsid w:val="00C7417E"/>
    <w:rsid w:val="00C77B43"/>
    <w:rsid w:val="00C77EF6"/>
    <w:rsid w:val="00C85DA4"/>
    <w:rsid w:val="00C870B9"/>
    <w:rsid w:val="00C94537"/>
    <w:rsid w:val="00C94608"/>
    <w:rsid w:val="00CA1127"/>
    <w:rsid w:val="00CA222F"/>
    <w:rsid w:val="00CA2C76"/>
    <w:rsid w:val="00CA52A0"/>
    <w:rsid w:val="00CA56F7"/>
    <w:rsid w:val="00CC104C"/>
    <w:rsid w:val="00CC25BB"/>
    <w:rsid w:val="00CC2B06"/>
    <w:rsid w:val="00CC5671"/>
    <w:rsid w:val="00CD1AA4"/>
    <w:rsid w:val="00CD4AA6"/>
    <w:rsid w:val="00CD6683"/>
    <w:rsid w:val="00CE1837"/>
    <w:rsid w:val="00CE4435"/>
    <w:rsid w:val="00D00BA2"/>
    <w:rsid w:val="00D00EB6"/>
    <w:rsid w:val="00D0246E"/>
    <w:rsid w:val="00D030CE"/>
    <w:rsid w:val="00D030E3"/>
    <w:rsid w:val="00D03D67"/>
    <w:rsid w:val="00D06B68"/>
    <w:rsid w:val="00D10746"/>
    <w:rsid w:val="00D35DF1"/>
    <w:rsid w:val="00D3676D"/>
    <w:rsid w:val="00D40527"/>
    <w:rsid w:val="00D429BB"/>
    <w:rsid w:val="00D46822"/>
    <w:rsid w:val="00D5127D"/>
    <w:rsid w:val="00D54607"/>
    <w:rsid w:val="00D80324"/>
    <w:rsid w:val="00D84058"/>
    <w:rsid w:val="00D85865"/>
    <w:rsid w:val="00D92C14"/>
    <w:rsid w:val="00D93F71"/>
    <w:rsid w:val="00D94D56"/>
    <w:rsid w:val="00DA7471"/>
    <w:rsid w:val="00DA77BD"/>
    <w:rsid w:val="00DB2F06"/>
    <w:rsid w:val="00DB4276"/>
    <w:rsid w:val="00DC2628"/>
    <w:rsid w:val="00DC2A5F"/>
    <w:rsid w:val="00DC34C3"/>
    <w:rsid w:val="00DD4899"/>
    <w:rsid w:val="00DD5B80"/>
    <w:rsid w:val="00DD667C"/>
    <w:rsid w:val="00DF77CE"/>
    <w:rsid w:val="00E003D5"/>
    <w:rsid w:val="00E01A6F"/>
    <w:rsid w:val="00E035B8"/>
    <w:rsid w:val="00E048C7"/>
    <w:rsid w:val="00E06F6B"/>
    <w:rsid w:val="00E141F0"/>
    <w:rsid w:val="00E150C9"/>
    <w:rsid w:val="00E15E48"/>
    <w:rsid w:val="00E25158"/>
    <w:rsid w:val="00E36159"/>
    <w:rsid w:val="00E36F87"/>
    <w:rsid w:val="00E60A0B"/>
    <w:rsid w:val="00E628D1"/>
    <w:rsid w:val="00E63225"/>
    <w:rsid w:val="00E724A0"/>
    <w:rsid w:val="00E744C4"/>
    <w:rsid w:val="00E7470E"/>
    <w:rsid w:val="00E77A18"/>
    <w:rsid w:val="00E813A0"/>
    <w:rsid w:val="00E905C9"/>
    <w:rsid w:val="00E93E38"/>
    <w:rsid w:val="00E95BDD"/>
    <w:rsid w:val="00E967B3"/>
    <w:rsid w:val="00EA1D50"/>
    <w:rsid w:val="00EB1E50"/>
    <w:rsid w:val="00EC373F"/>
    <w:rsid w:val="00EC4A44"/>
    <w:rsid w:val="00EC64C8"/>
    <w:rsid w:val="00ED3536"/>
    <w:rsid w:val="00ED4146"/>
    <w:rsid w:val="00EE0C5C"/>
    <w:rsid w:val="00EE70C9"/>
    <w:rsid w:val="00EE76F8"/>
    <w:rsid w:val="00EF23DB"/>
    <w:rsid w:val="00EF3A6D"/>
    <w:rsid w:val="00EF6461"/>
    <w:rsid w:val="00EF7027"/>
    <w:rsid w:val="00F07B71"/>
    <w:rsid w:val="00F13C9F"/>
    <w:rsid w:val="00F14D2D"/>
    <w:rsid w:val="00F243B2"/>
    <w:rsid w:val="00F261DA"/>
    <w:rsid w:val="00F425FD"/>
    <w:rsid w:val="00F46A40"/>
    <w:rsid w:val="00F47EF1"/>
    <w:rsid w:val="00F5435C"/>
    <w:rsid w:val="00F57010"/>
    <w:rsid w:val="00F64761"/>
    <w:rsid w:val="00F66C14"/>
    <w:rsid w:val="00F726DA"/>
    <w:rsid w:val="00F876DE"/>
    <w:rsid w:val="00F93DD7"/>
    <w:rsid w:val="00F97355"/>
    <w:rsid w:val="00FA1FE1"/>
    <w:rsid w:val="00FA33C4"/>
    <w:rsid w:val="00FD76BD"/>
    <w:rsid w:val="00FD7B7F"/>
    <w:rsid w:val="00FE4AD8"/>
    <w:rsid w:val="00FE6995"/>
    <w:rsid w:val="00FE6DE5"/>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67DB"/>
  <w15:chartTrackingRefBased/>
  <w15:docId w15:val="{AB6D601F-8206-4850-989F-3918549A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4C658D"/>
    <w:rPr>
      <w:color w:val="0000FF" w:themeColor="hyperlink"/>
      <w:u w:val="single"/>
    </w:rPr>
  </w:style>
  <w:style w:type="character" w:styleId="UnresolvedMention">
    <w:name w:val="Unresolved Mention"/>
    <w:basedOn w:val="DefaultParagraphFont"/>
    <w:uiPriority w:val="99"/>
    <w:semiHidden/>
    <w:unhideWhenUsed/>
    <w:rsid w:val="00F47EF1"/>
    <w:rPr>
      <w:color w:val="605E5C"/>
      <w:shd w:val="clear" w:color="auto" w:fill="E1DFDD"/>
    </w:rPr>
  </w:style>
  <w:style w:type="paragraph" w:styleId="ListBullet">
    <w:name w:val="List Bullet"/>
    <w:basedOn w:val="Normal"/>
    <w:uiPriority w:val="99"/>
    <w:unhideWhenUsed/>
    <w:rsid w:val="00A8159C"/>
    <w:pPr>
      <w:numPr>
        <w:numId w:val="1"/>
      </w:numPr>
      <w:contextualSpacing/>
    </w:pPr>
  </w:style>
  <w:style w:type="paragraph" w:styleId="ListParagraph">
    <w:name w:val="List Paragraph"/>
    <w:basedOn w:val="Normal"/>
    <w:uiPriority w:val="34"/>
    <w:qFormat/>
    <w:rsid w:val="00E25158"/>
    <w:pPr>
      <w:ind w:left="720"/>
      <w:contextualSpacing/>
    </w:pPr>
  </w:style>
  <w:style w:type="paragraph" w:styleId="CommentText">
    <w:name w:val="annotation text"/>
    <w:basedOn w:val="Normal"/>
    <w:link w:val="CommentTextChar"/>
    <w:uiPriority w:val="99"/>
    <w:unhideWhenUsed/>
    <w:rsid w:val="00D06B68"/>
    <w:pPr>
      <w:spacing w:line="240" w:lineRule="auto"/>
    </w:pPr>
    <w:rPr>
      <w:sz w:val="20"/>
      <w:szCs w:val="20"/>
    </w:rPr>
  </w:style>
  <w:style w:type="character" w:customStyle="1" w:styleId="CommentTextChar">
    <w:name w:val="Comment Text Char"/>
    <w:basedOn w:val="DefaultParagraphFont"/>
    <w:link w:val="CommentText"/>
    <w:uiPriority w:val="99"/>
    <w:rsid w:val="00D06B68"/>
    <w:rPr>
      <w:sz w:val="20"/>
      <w:szCs w:val="20"/>
    </w:rPr>
  </w:style>
  <w:style w:type="paragraph" w:styleId="CommentSubject">
    <w:name w:val="annotation subject"/>
    <w:basedOn w:val="CommentText"/>
    <w:next w:val="CommentText"/>
    <w:link w:val="CommentSubjectChar"/>
    <w:uiPriority w:val="99"/>
    <w:semiHidden/>
    <w:unhideWhenUsed/>
    <w:rsid w:val="00D06B68"/>
    <w:rPr>
      <w:b/>
      <w:bCs/>
    </w:rPr>
  </w:style>
  <w:style w:type="character" w:customStyle="1" w:styleId="CommentSubjectChar">
    <w:name w:val="Comment Subject Char"/>
    <w:basedOn w:val="CommentTextChar"/>
    <w:link w:val="CommentSubject"/>
    <w:uiPriority w:val="99"/>
    <w:semiHidden/>
    <w:rsid w:val="00D06B68"/>
    <w:rPr>
      <w:b/>
      <w:bCs/>
      <w:sz w:val="20"/>
      <w:szCs w:val="20"/>
    </w:rPr>
  </w:style>
  <w:style w:type="character" w:styleId="FollowedHyperlink">
    <w:name w:val="FollowedHyperlink"/>
    <w:basedOn w:val="DefaultParagraphFont"/>
    <w:uiPriority w:val="99"/>
    <w:semiHidden/>
    <w:unhideWhenUsed/>
    <w:rsid w:val="002D11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odaalliance.org/whats-new/the-aoda-alliance-submits-a-brief-5-page-brief-to-the-house-of-commons-urging-that-it-strengthen-the-weak-bill-c-22-the-proposed-canada-disability-benefit-act/" TargetMode="External"/><Relationship Id="rId18" Type="http://schemas.openxmlformats.org/officeDocument/2006/relationships/hyperlink" Target="https://www.aodaalliance.org/whats-new/highlights-of-second-day-of-public-hearings-on-bill-c-22-the-proposed-canada-disability-benefit-act-and-a-look-ahead-at-the-third-day-when-the-aoda-alliance-gets-a-turn-at-bat/" TargetMode="External"/><Relationship Id="rId26" Type="http://schemas.openxmlformats.org/officeDocument/2006/relationships/hyperlink" Target="https://www.accessiblehousingnetwork.org/" TargetMode="External"/><Relationship Id="rId39" Type="http://schemas.openxmlformats.org/officeDocument/2006/relationships/hyperlink" Target="https://opvic.ca/" TargetMode="External"/><Relationship Id="rId21" Type="http://schemas.openxmlformats.org/officeDocument/2006/relationships/hyperlink" Target="https://ccbnational.net/" TargetMode="External"/><Relationship Id="rId34" Type="http://schemas.openxmlformats.org/officeDocument/2006/relationships/hyperlink" Target="https://www.barrierfreemb.com/" TargetMode="External"/><Relationship Id="rId42" Type="http://schemas.openxmlformats.org/officeDocument/2006/relationships/hyperlink" Target="https://inclusionactionontario.ca/" TargetMode="External"/><Relationship Id="rId47" Type="http://schemas.openxmlformats.org/officeDocument/2006/relationships/hyperlink" Target="https://millionsmissingcanada.ca/" TargetMode="External"/><Relationship Id="rId50" Type="http://schemas.openxmlformats.org/officeDocument/2006/relationships/hyperlink" Target="http://www.campaign2000.ca" TargetMode="External"/><Relationship Id="rId55" Type="http://schemas.openxmlformats.org/officeDocument/2006/relationships/hyperlink" Target="http://tbfn.ca/" TargetMode="External"/><Relationship Id="rId7" Type="http://schemas.openxmlformats.org/officeDocument/2006/relationships/hyperlink" Target="https://www.parl.ca/DocumentViewer/en/44-1/bill/C-22/first-reading" TargetMode="External"/><Relationship Id="rId12" Type="http://schemas.openxmlformats.org/officeDocument/2006/relationships/hyperlink" Target="mailto:aodafeedback@gmail.com" TargetMode="External"/><Relationship Id="rId17" Type="http://schemas.openxmlformats.org/officeDocument/2006/relationships/hyperlink" Target="https://www.aodaalliance.org/whats-new/first-day-of-public-hearings-show-why-bill-c-22-the-weak-canada-disability-benefit-act-needs-to-be-strengthened-and-aoda-alliance-will-present-to-those-public-hearings-on-november-14-2022/" TargetMode="External"/><Relationship Id="rId25" Type="http://schemas.openxmlformats.org/officeDocument/2006/relationships/hyperlink" Target="https://deafblindontario.com/" TargetMode="External"/><Relationship Id="rId33" Type="http://schemas.openxmlformats.org/officeDocument/2006/relationships/hyperlink" Target="https://odcoalition.com/author/odcoalition/" TargetMode="External"/><Relationship Id="rId38" Type="http://schemas.openxmlformats.org/officeDocument/2006/relationships/hyperlink" Target="https://ontarioautismcoalition.com/" TargetMode="External"/><Relationship Id="rId46" Type="http://schemas.openxmlformats.org/officeDocument/2006/relationships/hyperlink" Target="http://www.fairassociation.ca/" TargetMode="External"/><Relationship Id="rId2" Type="http://schemas.openxmlformats.org/officeDocument/2006/relationships/styles" Target="styles.xml"/><Relationship Id="rId16" Type="http://schemas.openxmlformats.org/officeDocument/2006/relationships/hyperlink" Target="https://www.parl.ca/DocumentViewer/en/44-1/bill/C-22/first-reading" TargetMode="External"/><Relationship Id="rId20" Type="http://schemas.openxmlformats.org/officeDocument/2006/relationships/hyperlink" Target="https://www.aodaalliance.org/" TargetMode="External"/><Relationship Id="rId29" Type="http://schemas.openxmlformats.org/officeDocument/2006/relationships/hyperlink" Target="https://fasdelmo.wordpress.com/" TargetMode="External"/><Relationship Id="rId41" Type="http://schemas.openxmlformats.org/officeDocument/2006/relationships/hyperlink" Target="http://www.advocacycentreelderly.org/" TargetMode="External"/><Relationship Id="rId54" Type="http://schemas.openxmlformats.org/officeDocument/2006/relationships/hyperlink" Target="https://basicincomecoalition.ca/en/" TargetMode="External"/><Relationship Id="rId1" Type="http://schemas.openxmlformats.org/officeDocument/2006/relationships/numbering" Target="numbering.xml"/><Relationship Id="rId6" Type="http://schemas.openxmlformats.org/officeDocument/2006/relationships/hyperlink" Target="http://www.aodaalliance.org/videos" TargetMode="External"/><Relationship Id="rId11" Type="http://schemas.openxmlformats.org/officeDocument/2006/relationships/hyperlink" Target="http://www.aodaalliance.org/healthcare" TargetMode="External"/><Relationship Id="rId24" Type="http://schemas.openxmlformats.org/officeDocument/2006/relationships/hyperlink" Target="https://epilepsyontario.org/" TargetMode="External"/><Relationship Id="rId32" Type="http://schemas.openxmlformats.org/officeDocument/2006/relationships/hyperlink" Target="http://www.blindcanadians.ca/" TargetMode="External"/><Relationship Id="rId37" Type="http://schemas.openxmlformats.org/officeDocument/2006/relationships/hyperlink" Target="http://cwdo.org/" TargetMode="External"/><Relationship Id="rId40" Type="http://schemas.openxmlformats.org/officeDocument/2006/relationships/hyperlink" Target="https://barrierfreesaskatchewan.org/" TargetMode="External"/><Relationship Id="rId45" Type="http://schemas.openxmlformats.org/officeDocument/2006/relationships/hyperlink" Target="https://www.balancefba.org/" TargetMode="External"/><Relationship Id="rId53" Type="http://schemas.openxmlformats.org/officeDocument/2006/relationships/hyperlink" Target="https://oakvillelabour.ca/" TargetMode="External"/><Relationship Id="rId5" Type="http://schemas.openxmlformats.org/officeDocument/2006/relationships/hyperlink" Target="https://parlvu.parl.gc.ca/Harmony/en/PowerBrowser/PowerBrowserV2?fk=11907914" TargetMode="External"/><Relationship Id="rId15" Type="http://schemas.openxmlformats.org/officeDocument/2006/relationships/hyperlink" Target="https://www.thestar.com/opinion/editorials/2022/11/07/dont-delay-federal-disability-benefit.html" TargetMode="External"/><Relationship Id="rId23" Type="http://schemas.openxmlformats.org/officeDocument/2006/relationships/hyperlink" Target="https://stopgap.ca/" TargetMode="External"/><Relationship Id="rId28" Type="http://schemas.openxmlformats.org/officeDocument/2006/relationships/hyperlink" Target="https://www.cnib.ca/en?gclid=Cj0KCQiA37KbBhDgARIsAIzce17mN09Dd7wJB87sMrYJxgtWBEVnRHlbP4OM67K1Tc3IgPmtR-tWQK0aAt3LEALw_wcB&amp;region=on" TargetMode="External"/><Relationship Id="rId36" Type="http://schemas.openxmlformats.org/officeDocument/2006/relationships/hyperlink" Target="https://www.nbcpd.org/" TargetMode="External"/><Relationship Id="rId49" Type="http://schemas.openxmlformats.org/officeDocument/2006/relationships/hyperlink" Target="https://vadsociety.ca/" TargetMode="External"/><Relationship Id="rId57" Type="http://schemas.openxmlformats.org/officeDocument/2006/relationships/theme" Target="theme/theme1.xml"/><Relationship Id="rId10" Type="http://schemas.openxmlformats.org/officeDocument/2006/relationships/hyperlink" Target="http://www.aodaalliance.org/canada" TargetMode="External"/><Relationship Id="rId19" Type="http://schemas.openxmlformats.org/officeDocument/2006/relationships/hyperlink" Target="http://www.aodaalliance.org/c22" TargetMode="External"/><Relationship Id="rId31" Type="http://schemas.openxmlformats.org/officeDocument/2006/relationships/hyperlink" Target="https://halton.cioc.ca/record/BTN4766" TargetMode="External"/><Relationship Id="rId44" Type="http://schemas.openxmlformats.org/officeDocument/2006/relationships/hyperlink" Target="https://www.autismontario.com/" TargetMode="External"/><Relationship Id="rId52" Type="http://schemas.openxmlformats.org/officeDocument/2006/relationships/hyperlink" Target="https://basicincomemanitoba.ca/" TargetMode="External"/><Relationship Id="rId4" Type="http://schemas.openxmlformats.org/officeDocument/2006/relationships/webSettings" Target="webSettings.xml"/><Relationship Id="rId9" Type="http://schemas.openxmlformats.org/officeDocument/2006/relationships/hyperlink" Target="https://www150.statcan.gc.ca/n1/pub/89-654-x/89-654-x2018002-eng.htm" TargetMode="External"/><Relationship Id="rId14"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22" Type="http://schemas.openxmlformats.org/officeDocument/2006/relationships/hyperlink" Target="https://cilt.ca/" TargetMode="External"/><Relationship Id="rId27" Type="http://schemas.openxmlformats.org/officeDocument/2006/relationships/hyperlink" Target="https://www.cerebralpalsy.mb.ca/" TargetMode="External"/><Relationship Id="rId30" Type="http://schemas.openxmlformats.org/officeDocument/2006/relationships/hyperlink" Target="https://asicbc.ca/" TargetMode="External"/><Relationship Id="rId35" Type="http://schemas.openxmlformats.org/officeDocument/2006/relationships/hyperlink" Target="https://twitter.com/ozdisabilityco?lang=en" TargetMode="External"/><Relationship Id="rId43" Type="http://schemas.openxmlformats.org/officeDocument/2006/relationships/hyperlink" Target="https://www.abilitiesmanitoba.org/" TargetMode="External"/><Relationship Id="rId48" Type="http://schemas.openxmlformats.org/officeDocument/2006/relationships/hyperlink" Target="https://cwp-csp.ca/" TargetMode="External"/><Relationship Id="rId56" Type="http://schemas.openxmlformats.org/officeDocument/2006/relationships/fontTable" Target="fontTable.xml"/><Relationship Id="rId8" Type="http://schemas.openxmlformats.org/officeDocument/2006/relationships/hyperlink" Target="https://www.thestar.com/opinion/editorials/2022/11/07/dont-delay-federal-disability-benefit.html" TargetMode="External"/><Relationship Id="rId51" Type="http://schemas.openxmlformats.org/officeDocument/2006/relationships/hyperlink" Target="https://www.canadianepilepsyalliance.org/"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Shirelle Cogan</cp:lastModifiedBy>
  <cp:revision>2</cp:revision>
  <dcterms:created xsi:type="dcterms:W3CDTF">2022-11-13T15:46:00Z</dcterms:created>
  <dcterms:modified xsi:type="dcterms:W3CDTF">2022-11-13T15:46:00Z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b3d10285baec3f0d8f6314fc541616d1b8a04039cf8500abda1be7d4efdc6455</vt:lpwstr>
  </property>
</Properties>
</file>